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0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1628"/>
        <w:gridCol w:w="4338"/>
      </w:tblGrid>
      <w:tr w:rsidR="0038302C" w:rsidRPr="009D2699" w:rsidTr="00A86EEC">
        <w:tc>
          <w:tcPr>
            <w:tcW w:w="4041" w:type="dxa"/>
            <w:tcBorders>
              <w:top w:val="single" w:sz="4" w:space="0" w:color="auto"/>
              <w:left w:val="single" w:sz="4" w:space="0" w:color="auto"/>
              <w:bottom w:val="single" w:sz="4" w:space="0" w:color="auto"/>
              <w:right w:val="single" w:sz="4" w:space="0" w:color="auto"/>
            </w:tcBorders>
            <w:vAlign w:val="center"/>
            <w:hideMark/>
          </w:tcPr>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ХАЛЬМГ ТАҢҺЧИН</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val="en-US" w:eastAsia="ru-RU"/>
              </w:rPr>
              <w:t>Y</w:t>
            </w:r>
            <w:r w:rsidRPr="009D2699">
              <w:rPr>
                <w:rFonts w:ascii="Times New Roman" w:eastAsia="Courier New" w:hAnsi="Times New Roman" w:cs="Times New Roman"/>
                <w:b/>
                <w:color w:val="000000"/>
                <w:sz w:val="20"/>
                <w:szCs w:val="20"/>
                <w:lang w:eastAsia="ru-RU"/>
              </w:rPr>
              <w:t xml:space="preserve">СТИН РАЙОНА </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 xml:space="preserve">БАРУН СЕЛӘНӘ </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МУНИЦИПАЛЬН БYРДӘЦИН</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ДЕПУТАТНРИН ХУРГИН ШИИДВР</w:t>
            </w:r>
          </w:p>
        </w:tc>
        <w:tc>
          <w:tcPr>
            <w:tcW w:w="1629" w:type="dxa"/>
            <w:tcBorders>
              <w:top w:val="single" w:sz="4" w:space="0" w:color="auto"/>
              <w:left w:val="single" w:sz="4" w:space="0" w:color="auto"/>
              <w:bottom w:val="single" w:sz="4" w:space="0" w:color="auto"/>
              <w:right w:val="single" w:sz="4" w:space="0" w:color="auto"/>
            </w:tcBorders>
            <w:vAlign w:val="center"/>
            <w:hideMark/>
          </w:tcPr>
          <w:p w:rsidR="0038302C" w:rsidRPr="009D2699" w:rsidRDefault="0038302C" w:rsidP="00A86EEC">
            <w:pPr>
              <w:widowControl w:val="0"/>
              <w:spacing w:after="0" w:line="240" w:lineRule="auto"/>
              <w:jc w:val="center"/>
              <w:rPr>
                <w:rFonts w:ascii="Times New Roman" w:eastAsia="Courier New" w:hAnsi="Times New Roman" w:cs="Times New Roman"/>
                <w:color w:val="000000"/>
                <w:sz w:val="20"/>
                <w:szCs w:val="20"/>
                <w:lang w:eastAsia="ru-RU"/>
              </w:rPr>
            </w:pPr>
            <w:r w:rsidRPr="009D2699">
              <w:rPr>
                <w:rFonts w:ascii="Times New Roman" w:eastAsia="Courier New" w:hAnsi="Times New Roman" w:cs="Times New Roman"/>
                <w:noProof/>
                <w:color w:val="000000"/>
                <w:sz w:val="20"/>
                <w:szCs w:val="20"/>
                <w:lang w:eastAsia="ru-RU"/>
              </w:rPr>
              <w:drawing>
                <wp:inline distT="0" distB="0" distL="0" distR="0" wp14:anchorId="4A6C0628" wp14:editId="2D350912">
                  <wp:extent cx="876300" cy="876300"/>
                  <wp:effectExtent l="0" t="0" r="0" b="0"/>
                  <wp:docPr id="1" name="Рисунок 2" descr="Описание: 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ч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340" w:type="dxa"/>
            <w:tcBorders>
              <w:top w:val="single" w:sz="4" w:space="0" w:color="auto"/>
              <w:left w:val="single" w:sz="4" w:space="0" w:color="auto"/>
              <w:bottom w:val="single" w:sz="4" w:space="0" w:color="auto"/>
              <w:right w:val="single" w:sz="4" w:space="0" w:color="auto"/>
            </w:tcBorders>
            <w:vAlign w:val="center"/>
            <w:hideMark/>
          </w:tcPr>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 xml:space="preserve"> РЕШЕНИЕ</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СОБРАНИЕ  ДЕПУТАТОВ</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БАРУНСКОГО СЕЛЬСКОГО</w:t>
            </w:r>
          </w:p>
          <w:p w:rsidR="0038302C" w:rsidRPr="009D2699" w:rsidRDefault="0038302C" w:rsidP="00A86EEC">
            <w:pPr>
              <w:widowControl w:val="0"/>
              <w:spacing w:after="0" w:line="240" w:lineRule="auto"/>
              <w:jc w:val="center"/>
              <w:rPr>
                <w:rFonts w:ascii="Times New Roman" w:eastAsia="Courier New" w:hAnsi="Times New Roman" w:cs="Times New Roman"/>
                <w:b/>
                <w:color w:val="000000"/>
                <w:sz w:val="20"/>
                <w:szCs w:val="20"/>
                <w:lang w:eastAsia="ru-RU"/>
              </w:rPr>
            </w:pPr>
            <w:r w:rsidRPr="009D2699">
              <w:rPr>
                <w:rFonts w:ascii="Times New Roman" w:eastAsia="Courier New" w:hAnsi="Times New Roman" w:cs="Times New Roman"/>
                <w:b/>
                <w:color w:val="000000"/>
                <w:sz w:val="20"/>
                <w:szCs w:val="20"/>
                <w:lang w:eastAsia="ru-RU"/>
              </w:rPr>
              <w:t>МУНИЦИПАЛЬНОГО ОБРАЗОВАНИЯ</w:t>
            </w:r>
          </w:p>
          <w:p w:rsidR="0038302C" w:rsidRPr="009D2699" w:rsidRDefault="0038302C" w:rsidP="00A86EEC">
            <w:pPr>
              <w:widowControl w:val="0"/>
              <w:spacing w:after="0" w:line="240" w:lineRule="auto"/>
              <w:jc w:val="center"/>
              <w:rPr>
                <w:rFonts w:ascii="Times New Roman" w:eastAsia="Courier New" w:hAnsi="Times New Roman" w:cs="Times New Roman"/>
                <w:color w:val="000000"/>
                <w:sz w:val="20"/>
                <w:szCs w:val="20"/>
                <w:lang w:eastAsia="ru-RU"/>
              </w:rPr>
            </w:pPr>
            <w:r w:rsidRPr="009D2699">
              <w:rPr>
                <w:rFonts w:ascii="Times New Roman" w:eastAsia="Courier New" w:hAnsi="Times New Roman" w:cs="Times New Roman"/>
                <w:b/>
                <w:color w:val="000000"/>
                <w:sz w:val="20"/>
                <w:szCs w:val="20"/>
                <w:lang w:eastAsia="ru-RU"/>
              </w:rPr>
              <w:t>РЕСПУБЛИКИ КАЛМЫКИЯ</w:t>
            </w:r>
          </w:p>
        </w:tc>
      </w:tr>
    </w:tbl>
    <w:p w:rsidR="0038302C" w:rsidRPr="009D2699" w:rsidRDefault="0038302C" w:rsidP="0038302C">
      <w:pPr>
        <w:spacing w:after="0" w:line="240" w:lineRule="auto"/>
        <w:jc w:val="center"/>
        <w:rPr>
          <w:rFonts w:ascii="Times New Roman" w:eastAsia="Times New Roman" w:hAnsi="Times New Roman" w:cs="Times New Roman"/>
          <w:b/>
          <w:sz w:val="24"/>
          <w:szCs w:val="24"/>
          <w:lang w:eastAsia="ar-SA"/>
        </w:rPr>
      </w:pPr>
      <w:r w:rsidRPr="009D2699">
        <w:rPr>
          <w:rFonts w:ascii="Times New Roman" w:eastAsia="Times New Roman" w:hAnsi="Times New Roman" w:cs="Times New Roman"/>
          <w:b/>
          <w:sz w:val="24"/>
          <w:szCs w:val="24"/>
          <w:lang w:eastAsia="ar-SA"/>
        </w:rPr>
        <w:t>РЕШЕНИЕ</w:t>
      </w:r>
    </w:p>
    <w:p w:rsidR="0038302C" w:rsidRPr="009D2699" w:rsidRDefault="0038302C" w:rsidP="0038302C">
      <w:pPr>
        <w:spacing w:after="0" w:line="240" w:lineRule="auto"/>
        <w:jc w:val="center"/>
        <w:rPr>
          <w:rFonts w:ascii="Times New Roman" w:eastAsia="Times New Roman" w:hAnsi="Times New Roman" w:cs="Times New Roman"/>
          <w:sz w:val="24"/>
          <w:szCs w:val="24"/>
          <w:lang w:eastAsia="ar-SA"/>
        </w:rPr>
      </w:pPr>
    </w:p>
    <w:p w:rsidR="0038302C" w:rsidRPr="009E1DBA" w:rsidRDefault="0038302C" w:rsidP="0038302C">
      <w:pPr>
        <w:spacing w:after="0" w:line="240" w:lineRule="auto"/>
        <w:rPr>
          <w:rFonts w:ascii="Times New Roman" w:eastAsia="Times New Roman" w:hAnsi="Times New Roman" w:cs="Times New Roman"/>
          <w:sz w:val="24"/>
          <w:szCs w:val="24"/>
          <w:lang w:eastAsia="ar-SA"/>
        </w:rPr>
      </w:pPr>
      <w:r w:rsidRPr="009D2699">
        <w:rPr>
          <w:rFonts w:ascii="Times New Roman" w:eastAsia="Times New Roman" w:hAnsi="Times New Roman" w:cs="Times New Roman"/>
          <w:sz w:val="24"/>
          <w:szCs w:val="24"/>
          <w:lang w:eastAsia="ar-SA"/>
        </w:rPr>
        <w:t>от «</w:t>
      </w:r>
      <w:r>
        <w:rPr>
          <w:rFonts w:ascii="Times New Roman" w:eastAsia="Times New Roman" w:hAnsi="Times New Roman" w:cs="Times New Roman"/>
          <w:sz w:val="24"/>
          <w:szCs w:val="24"/>
          <w:lang w:eastAsia="ar-SA"/>
        </w:rPr>
        <w:t>15</w:t>
      </w:r>
      <w:r w:rsidRPr="009D26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марта</w:t>
      </w:r>
      <w:r w:rsidRPr="009D2699">
        <w:rPr>
          <w:rFonts w:ascii="Times New Roman" w:eastAsia="Times New Roman" w:hAnsi="Times New Roman" w:cs="Times New Roman"/>
          <w:sz w:val="24"/>
          <w:szCs w:val="24"/>
          <w:lang w:eastAsia="ar-SA"/>
        </w:rPr>
        <w:t xml:space="preserve"> 20</w:t>
      </w:r>
      <w:r>
        <w:rPr>
          <w:rFonts w:ascii="Times New Roman" w:eastAsia="Times New Roman" w:hAnsi="Times New Roman" w:cs="Times New Roman"/>
          <w:sz w:val="24"/>
          <w:szCs w:val="24"/>
          <w:lang w:eastAsia="ar-SA"/>
        </w:rPr>
        <w:t>23</w:t>
      </w:r>
      <w:r w:rsidRPr="009D2699">
        <w:rPr>
          <w:rFonts w:ascii="Times New Roman" w:eastAsia="Times New Roman" w:hAnsi="Times New Roman" w:cs="Times New Roman"/>
          <w:sz w:val="24"/>
          <w:szCs w:val="24"/>
          <w:lang w:eastAsia="ar-SA"/>
        </w:rPr>
        <w:t xml:space="preserve">г.                </w:t>
      </w:r>
      <w:r>
        <w:rPr>
          <w:rFonts w:ascii="Times New Roman" w:eastAsia="Times New Roman" w:hAnsi="Times New Roman" w:cs="Times New Roman"/>
          <w:sz w:val="24"/>
          <w:szCs w:val="24"/>
          <w:lang w:eastAsia="ar-SA"/>
        </w:rPr>
        <w:t xml:space="preserve">                 </w:t>
      </w:r>
      <w:r w:rsidRPr="009D269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47-1</w:t>
      </w:r>
      <w:r w:rsidRPr="009D2699">
        <w:rPr>
          <w:rFonts w:ascii="Times New Roman" w:eastAsia="Times New Roman" w:hAnsi="Times New Roman" w:cs="Times New Roman"/>
          <w:sz w:val="24"/>
          <w:szCs w:val="24"/>
          <w:lang w:eastAsia="ar-SA"/>
        </w:rPr>
        <w:t xml:space="preserve">                                               п. Барун </w:t>
      </w:r>
    </w:p>
    <w:p w:rsidR="0038302C" w:rsidRDefault="0038302C" w:rsidP="0038302C">
      <w:pPr>
        <w:rPr>
          <w:rFonts w:ascii="Times New Roman" w:hAnsi="Times New Roman" w:cs="Times New Roman"/>
          <w:sz w:val="24"/>
          <w:szCs w:val="24"/>
        </w:rPr>
      </w:pP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«О проекте решения Собрания депутатов</w:t>
      </w: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Барунского  сельского муниципального</w:t>
      </w: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 xml:space="preserve">образования Республики Калмыкия «О </w:t>
      </w: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внесении изменений и дополнений в Устав</w:t>
      </w: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Барунского  сельского муниципального</w:t>
      </w:r>
    </w:p>
    <w:p w:rsidR="0038302C" w:rsidRPr="00951188" w:rsidRDefault="0038302C" w:rsidP="0038302C">
      <w:pPr>
        <w:widowControl w:val="0"/>
        <w:autoSpaceDE w:val="0"/>
        <w:autoSpaceDN w:val="0"/>
        <w:adjustRightInd w:val="0"/>
        <w:spacing w:after="0" w:line="240" w:lineRule="auto"/>
        <w:ind w:left="2124" w:firstLine="708"/>
        <w:jc w:val="right"/>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b/>
          <w:sz w:val="24"/>
          <w:szCs w:val="24"/>
          <w:lang w:eastAsia="ru-RU"/>
        </w:rPr>
        <w:t>образования Республики Калмыкия»</w:t>
      </w:r>
    </w:p>
    <w:p w:rsidR="0038302C" w:rsidRPr="00951188" w:rsidRDefault="0038302C" w:rsidP="003830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8302C" w:rsidRPr="00951188" w:rsidRDefault="0038302C" w:rsidP="0038302C">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В целях приведения Устава Барунского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23 Устава Барунского сельского муниципального образования Республики Калмыкия, Собрание  депутатов Барунского  сельского муниципального образования  Республики  Калмыкия</w:t>
      </w:r>
    </w:p>
    <w:p w:rsidR="0038302C" w:rsidRPr="00951188" w:rsidRDefault="0038302C" w:rsidP="0038302C">
      <w:pPr>
        <w:widowControl w:val="0"/>
        <w:autoSpaceDE w:val="0"/>
        <w:autoSpaceDN w:val="0"/>
        <w:adjustRightInd w:val="0"/>
        <w:spacing w:after="0" w:line="240" w:lineRule="auto"/>
        <w:ind w:right="-384"/>
        <w:jc w:val="center"/>
        <w:rPr>
          <w:rFonts w:ascii="Times New Roman" w:eastAsia="Times New Roman" w:hAnsi="Times New Roman" w:cs="Times New Roman"/>
          <w:sz w:val="24"/>
          <w:szCs w:val="24"/>
          <w:lang w:eastAsia="ru-RU"/>
        </w:rPr>
      </w:pPr>
      <w:r w:rsidRPr="00951188">
        <w:rPr>
          <w:rFonts w:ascii="Times New Roman" w:eastAsia="Times New Roman" w:hAnsi="Times New Roman" w:cs="Times New Roman"/>
          <w:b/>
          <w:bCs/>
          <w:sz w:val="24"/>
          <w:szCs w:val="24"/>
          <w:lang w:eastAsia="ru-RU"/>
        </w:rPr>
        <w:t>решило:</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1.Одобрить прилагаемый к настоящему решению проект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2. Обнародовать настоящее решение Собрания депутатов Барунского сельского муниципального образования Республики Калмыкия с проектом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в установленном порядке в срок  с 15 марта  2023 года  по 30 марта 2023 года.</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3.Установить, что предложения граждан по проекту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принимаются в письменном виде Аппаратом Администрации Барунского сельского муниципального образования Республики Калмыкия с 15 марта  2023 года  по 30 марта   2023 года по адресу: Республика Калмыкия Юстинский район, пос. Барун, ул. Советская д.24  в  рабочие дни  с 9-00  до13-00, с 14-00 до 17-00.</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4.Для обсуждения проекта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w:t>
      </w:r>
      <w:r w:rsidRPr="00951188">
        <w:rPr>
          <w:rFonts w:ascii="Times New Roman" w:eastAsia="Times New Roman" w:hAnsi="Times New Roman" w:cs="Times New Roman"/>
          <w:sz w:val="24"/>
          <w:szCs w:val="24"/>
          <w:lang w:val="en-US" w:eastAsia="ru-RU"/>
        </w:rPr>
        <w:t>c</w:t>
      </w:r>
      <w:r w:rsidRPr="00951188">
        <w:rPr>
          <w:rFonts w:ascii="Times New Roman" w:eastAsia="Times New Roman" w:hAnsi="Times New Roman" w:cs="Times New Roman"/>
          <w:sz w:val="24"/>
          <w:szCs w:val="24"/>
          <w:lang w:eastAsia="ru-RU"/>
        </w:rPr>
        <w:t xml:space="preserve"> участием жителей муниципального образования провести публичные слушания 30 марта 2023 года  в 15.00 часов в здании Дома Культуры Барунского СМО Республики Калмыкия, согласно установленному Собранием депутатов Барунского сельского муниципального образования  Республики Калмыкия   порядку  организации и проведения публичных слушаний. </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lastRenderedPageBreak/>
        <w:t xml:space="preserve">            5.Протокол и  результаты публичных слушаний, а также сообщение о том, что состоялось  обсуждение проекта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об отсутствии или наличии предложений граждан с их перечислением подлежат обнародованию  в установленном порядке в срок  с  30 марта  2014 года  по 17 апреля  2023 года.</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6.Провести заседание Собрания депутатов Барунского сельского муниципального образования Республики Калмыкия   17 апреля   2023 года  по вопросам:</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1) учета предложений граждан в проект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обсуждения результатов проведенных публичных слушаний по указанному проекту;</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2) принятие решения Собрания депутатов Барунского сельского муниципального  образования Республики Калмыкия «О внесении изменений и дополнений в Устав Барунского сельского муниципального образования Республики Калмыкия»  с учетом мнения жителей муниципального образования.</w:t>
      </w: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7.Настоящее решение вступает в силу с момента его официального обнародования.</w:t>
      </w: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 </w:t>
      </w: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Председатель Собрания</w:t>
      </w: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депутатов  Барунского сельского </w:t>
      </w:r>
    </w:p>
    <w:p w:rsidR="0038302C" w:rsidRPr="00951188" w:rsidRDefault="0038302C" w:rsidP="0038302C">
      <w:pPr>
        <w:tabs>
          <w:tab w:val="left" w:pos="1200"/>
          <w:tab w:val="left" w:pos="6705"/>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муниципального образования</w:t>
      </w:r>
    </w:p>
    <w:p w:rsidR="0038302C" w:rsidRPr="00951188" w:rsidRDefault="0038302C" w:rsidP="0038302C">
      <w:pPr>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Республики Калмыкия                     </w:t>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t xml:space="preserve">С.Б. Иванкиев                                               </w:t>
      </w: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Глава Барунского сельского </w:t>
      </w: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муниципального образования </w:t>
      </w: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Калмыкия (ахлачи)</w:t>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951188">
        <w:rPr>
          <w:rFonts w:ascii="Times New Roman" w:eastAsia="Times New Roman" w:hAnsi="Times New Roman" w:cs="Times New Roman"/>
          <w:sz w:val="24"/>
          <w:szCs w:val="24"/>
          <w:lang w:eastAsia="ru-RU"/>
        </w:rPr>
        <w:tab/>
        <w:t xml:space="preserve">П.Д. </w:t>
      </w:r>
      <w:r>
        <w:rPr>
          <w:rFonts w:ascii="Times New Roman" w:eastAsia="Times New Roman" w:hAnsi="Times New Roman" w:cs="Times New Roman"/>
          <w:sz w:val="24"/>
          <w:szCs w:val="24"/>
          <w:lang w:eastAsia="ru-RU"/>
        </w:rPr>
        <w:t xml:space="preserve"> </w:t>
      </w:r>
      <w:r w:rsidRPr="00951188">
        <w:rPr>
          <w:rFonts w:ascii="Times New Roman" w:eastAsia="Times New Roman" w:hAnsi="Times New Roman" w:cs="Times New Roman"/>
          <w:sz w:val="24"/>
          <w:szCs w:val="24"/>
          <w:lang w:eastAsia="ru-RU"/>
        </w:rPr>
        <w:t xml:space="preserve">Артаев  </w:t>
      </w: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tabs>
          <w:tab w:val="left" w:pos="1200"/>
        </w:tabs>
        <w:spacing w:after="0" w:line="240" w:lineRule="auto"/>
        <w:jc w:val="both"/>
        <w:rPr>
          <w:rFonts w:ascii="Times New Roman" w:eastAsia="Times New Roman" w:hAnsi="Times New Roman" w:cs="Times New Roman"/>
          <w:sz w:val="24"/>
          <w:szCs w:val="24"/>
          <w:lang w:eastAsia="ru-RU"/>
        </w:rPr>
      </w:pPr>
    </w:p>
    <w:p w:rsidR="0038302C" w:rsidRPr="00951188" w:rsidRDefault="0038302C" w:rsidP="0038302C">
      <w:pPr>
        <w:suppressAutoHyphens/>
        <w:autoSpaceDN w:val="0"/>
        <w:spacing w:after="0" w:line="240" w:lineRule="auto"/>
        <w:ind w:left="-567" w:right="-285"/>
        <w:jc w:val="center"/>
        <w:rPr>
          <w:rFonts w:ascii="Times New Roman" w:eastAsia="Times New Roman" w:hAnsi="Times New Roman" w:cs="Times New Roman"/>
          <w:b/>
          <w:kern w:val="3"/>
          <w:sz w:val="24"/>
          <w:szCs w:val="24"/>
          <w:lang w:eastAsia="ru-RU"/>
        </w:rPr>
      </w:pPr>
    </w:p>
    <w:p w:rsidR="0038302C" w:rsidRDefault="0038302C" w:rsidP="0038302C">
      <w:pPr>
        <w:suppressAutoHyphens/>
        <w:autoSpaceDN w:val="0"/>
        <w:spacing w:after="0" w:line="240" w:lineRule="auto"/>
        <w:ind w:left="-567" w:right="-285"/>
        <w:jc w:val="center"/>
        <w:rPr>
          <w:rFonts w:ascii="Times New Roman" w:eastAsia="Times New Roman" w:hAnsi="Times New Roman" w:cs="Times New Roman"/>
          <w:b/>
          <w:kern w:val="3"/>
          <w:sz w:val="24"/>
          <w:szCs w:val="24"/>
          <w:lang w:eastAsia="ru-RU"/>
        </w:rPr>
      </w:pPr>
    </w:p>
    <w:p w:rsidR="0038302C" w:rsidRPr="00951188" w:rsidRDefault="0038302C" w:rsidP="0038302C">
      <w:pPr>
        <w:suppressAutoHyphens/>
        <w:autoSpaceDN w:val="0"/>
        <w:spacing w:after="0" w:line="240" w:lineRule="auto"/>
        <w:ind w:left="-567" w:right="-285"/>
        <w:jc w:val="center"/>
        <w:rPr>
          <w:rFonts w:ascii="Times New Roman" w:eastAsia="Times New Roman" w:hAnsi="Times New Roman" w:cs="Times New Roman"/>
          <w:b/>
          <w:kern w:val="3"/>
          <w:sz w:val="24"/>
          <w:szCs w:val="24"/>
          <w:lang w:eastAsia="ru-RU"/>
        </w:rPr>
      </w:pPr>
      <w:r w:rsidRPr="00951188">
        <w:rPr>
          <w:rFonts w:ascii="Times New Roman" w:eastAsia="Times New Roman" w:hAnsi="Times New Roman" w:cs="Times New Roman"/>
          <w:b/>
          <w:kern w:val="3"/>
          <w:sz w:val="24"/>
          <w:szCs w:val="24"/>
          <w:lang w:eastAsia="ru-RU"/>
        </w:rPr>
        <w:lastRenderedPageBreak/>
        <w:t>ПРОЕКТ</w:t>
      </w:r>
    </w:p>
    <w:p w:rsidR="0038302C" w:rsidRPr="00951188" w:rsidRDefault="0038302C" w:rsidP="0038302C">
      <w:pPr>
        <w:suppressAutoHyphens/>
        <w:autoSpaceDN w:val="0"/>
        <w:spacing w:after="0" w:line="240" w:lineRule="auto"/>
        <w:ind w:left="-567" w:right="-285"/>
        <w:jc w:val="center"/>
        <w:rPr>
          <w:rFonts w:ascii="Times New Roman" w:eastAsia="Times New Roman" w:hAnsi="Times New Roman" w:cs="Times New Roman"/>
          <w:b/>
          <w:kern w:val="3"/>
          <w:sz w:val="24"/>
          <w:szCs w:val="24"/>
          <w:lang w:eastAsia="ru-RU"/>
        </w:rPr>
      </w:pPr>
      <w:r w:rsidRPr="00951188">
        <w:rPr>
          <w:rFonts w:ascii="Times New Roman" w:eastAsia="Times New Roman" w:hAnsi="Times New Roman" w:cs="Times New Roman"/>
          <w:b/>
          <w:kern w:val="3"/>
          <w:sz w:val="24"/>
          <w:szCs w:val="24"/>
          <w:lang w:eastAsia="ru-RU"/>
        </w:rPr>
        <w:t>СОБРАНИЕ ДЕПУТАТОВ БАРУНСКОГО СЕЛЬСКОГО МУНИЦИПАЛЬНОГО ОБРАЗОВАНИЯ</w:t>
      </w:r>
    </w:p>
    <w:p w:rsidR="0038302C" w:rsidRPr="00951188" w:rsidRDefault="0038302C" w:rsidP="0038302C">
      <w:pPr>
        <w:suppressAutoHyphens/>
        <w:autoSpaceDN w:val="0"/>
        <w:spacing w:after="0" w:line="240" w:lineRule="auto"/>
        <w:ind w:left="-567" w:right="-285"/>
        <w:jc w:val="center"/>
        <w:rPr>
          <w:rFonts w:ascii="Times New Roman" w:eastAsia="Times New Roman" w:hAnsi="Times New Roman" w:cs="Times New Roman"/>
          <w:kern w:val="3"/>
          <w:sz w:val="24"/>
          <w:szCs w:val="24"/>
          <w:lang w:eastAsia="ru-RU"/>
        </w:rPr>
      </w:pPr>
      <w:r w:rsidRPr="00951188">
        <w:rPr>
          <w:rFonts w:ascii="Times New Roman" w:eastAsia="Times New Roman" w:hAnsi="Times New Roman" w:cs="Times New Roman"/>
          <w:b/>
          <w:kern w:val="3"/>
          <w:sz w:val="24"/>
          <w:szCs w:val="24"/>
          <w:lang w:eastAsia="ru-RU"/>
        </w:rPr>
        <w:t>РЕСПУБЛИКИ КАЛМЫКИЯ</w:t>
      </w:r>
    </w:p>
    <w:p w:rsidR="0038302C" w:rsidRPr="00951188" w:rsidRDefault="0038302C" w:rsidP="0038302C">
      <w:pPr>
        <w:suppressAutoHyphens/>
        <w:autoSpaceDN w:val="0"/>
        <w:spacing w:after="0" w:line="240" w:lineRule="auto"/>
        <w:ind w:right="-384"/>
        <w:jc w:val="center"/>
        <w:rPr>
          <w:rFonts w:ascii="Times New Roman" w:eastAsia="Times New Roman" w:hAnsi="Times New Roman" w:cs="Times New Roman"/>
          <w:b/>
          <w:kern w:val="3"/>
          <w:sz w:val="24"/>
          <w:szCs w:val="24"/>
          <w:lang w:eastAsia="ru-RU"/>
        </w:rPr>
      </w:pPr>
    </w:p>
    <w:p w:rsidR="0038302C" w:rsidRPr="00951188" w:rsidRDefault="0038302C" w:rsidP="0038302C">
      <w:pPr>
        <w:suppressAutoHyphens/>
        <w:autoSpaceDN w:val="0"/>
        <w:spacing w:after="0" w:line="240" w:lineRule="auto"/>
        <w:ind w:right="-384"/>
        <w:jc w:val="center"/>
        <w:rPr>
          <w:rFonts w:ascii="Times New Roman" w:eastAsia="Times New Roman" w:hAnsi="Times New Roman" w:cs="Times New Roman"/>
          <w:b/>
          <w:kern w:val="3"/>
          <w:sz w:val="24"/>
          <w:szCs w:val="24"/>
          <w:lang w:eastAsia="ru-RU"/>
        </w:rPr>
      </w:pPr>
      <w:r w:rsidRPr="00951188">
        <w:rPr>
          <w:rFonts w:ascii="Times New Roman" w:eastAsia="Times New Roman" w:hAnsi="Times New Roman" w:cs="Times New Roman"/>
          <w:b/>
          <w:kern w:val="3"/>
          <w:sz w:val="24"/>
          <w:szCs w:val="24"/>
          <w:lang w:eastAsia="ru-RU"/>
        </w:rPr>
        <w:t>РЕШЕНИЕ</w:t>
      </w:r>
    </w:p>
    <w:p w:rsidR="0038302C" w:rsidRPr="00951188" w:rsidRDefault="0038302C" w:rsidP="0038302C">
      <w:pPr>
        <w:suppressAutoHyphens/>
        <w:autoSpaceDN w:val="0"/>
        <w:spacing w:after="0" w:line="240" w:lineRule="auto"/>
        <w:ind w:right="-384"/>
        <w:jc w:val="center"/>
        <w:rPr>
          <w:rFonts w:ascii="Times New Roman" w:eastAsia="Times New Roman" w:hAnsi="Times New Roman" w:cs="Times New Roman"/>
          <w:kern w:val="3"/>
          <w:sz w:val="24"/>
          <w:szCs w:val="24"/>
          <w:lang w:eastAsia="ru-RU"/>
        </w:rPr>
      </w:pPr>
    </w:p>
    <w:p w:rsidR="0038302C" w:rsidRPr="00951188" w:rsidRDefault="0038302C" w:rsidP="0038302C">
      <w:pPr>
        <w:suppressAutoHyphens/>
        <w:autoSpaceDN w:val="0"/>
        <w:spacing w:after="0" w:line="240" w:lineRule="auto"/>
        <w:ind w:right="-384"/>
        <w:jc w:val="both"/>
        <w:rPr>
          <w:rFonts w:ascii="Times New Roman" w:eastAsia="Times New Roman" w:hAnsi="Times New Roman" w:cs="Times New Roman"/>
          <w:kern w:val="3"/>
          <w:sz w:val="24"/>
          <w:szCs w:val="24"/>
          <w:lang w:eastAsia="ru-RU"/>
        </w:rPr>
      </w:pPr>
      <w:r w:rsidRPr="00951188">
        <w:rPr>
          <w:rFonts w:ascii="Times New Roman" w:eastAsia="Times New Roman" w:hAnsi="Times New Roman" w:cs="Times New Roman"/>
          <w:kern w:val="3"/>
          <w:sz w:val="24"/>
          <w:szCs w:val="24"/>
          <w:lang w:eastAsia="ru-RU"/>
        </w:rPr>
        <w:t>«____»_____ 20___г.                                 №</w:t>
      </w:r>
      <w:r>
        <w:rPr>
          <w:rFonts w:ascii="Times New Roman" w:eastAsia="Times New Roman" w:hAnsi="Times New Roman" w:cs="Times New Roman"/>
          <w:kern w:val="3"/>
          <w:sz w:val="24"/>
          <w:szCs w:val="24"/>
          <w:lang w:eastAsia="ru-RU"/>
        </w:rPr>
        <w:t xml:space="preserve"> </w:t>
      </w:r>
      <w:r w:rsidRPr="00951188">
        <w:rPr>
          <w:rFonts w:ascii="Times New Roman" w:eastAsia="Times New Roman" w:hAnsi="Times New Roman" w:cs="Times New Roman"/>
          <w:kern w:val="3"/>
          <w:sz w:val="24"/>
          <w:szCs w:val="24"/>
          <w:lang w:eastAsia="ru-RU"/>
        </w:rPr>
        <w:t>__</w:t>
      </w:r>
      <w:r>
        <w:rPr>
          <w:rFonts w:ascii="Times New Roman" w:eastAsia="Times New Roman" w:hAnsi="Times New Roman" w:cs="Times New Roman"/>
          <w:kern w:val="3"/>
          <w:sz w:val="24"/>
          <w:szCs w:val="24"/>
          <w:lang w:eastAsia="ru-RU"/>
        </w:rPr>
        <w:t>_</w:t>
      </w:r>
      <w:r w:rsidRPr="00951188">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 xml:space="preserve">                           </w:t>
      </w:r>
      <w:r w:rsidRPr="00951188">
        <w:rPr>
          <w:rFonts w:ascii="Times New Roman" w:eastAsia="Times New Roman" w:hAnsi="Times New Roman" w:cs="Times New Roman"/>
          <w:kern w:val="3"/>
          <w:sz w:val="24"/>
          <w:szCs w:val="24"/>
          <w:lang w:eastAsia="ru-RU"/>
        </w:rPr>
        <w:t xml:space="preserve">     п. Барун</w:t>
      </w:r>
    </w:p>
    <w:p w:rsidR="0038302C" w:rsidRPr="00951188" w:rsidRDefault="0038302C" w:rsidP="0038302C">
      <w:pPr>
        <w:suppressAutoHyphens/>
        <w:autoSpaceDN w:val="0"/>
        <w:spacing w:after="0" w:line="240" w:lineRule="auto"/>
        <w:ind w:right="-384"/>
        <w:jc w:val="both"/>
        <w:rPr>
          <w:rFonts w:ascii="Times New Roman" w:eastAsia="Times New Roman" w:hAnsi="Times New Roman" w:cs="Times New Roman"/>
          <w:kern w:val="3"/>
          <w:sz w:val="24"/>
          <w:szCs w:val="24"/>
          <w:lang w:eastAsia="ru-RU"/>
        </w:rPr>
      </w:pPr>
    </w:p>
    <w:p w:rsidR="0038302C" w:rsidRPr="00951188" w:rsidRDefault="0038302C" w:rsidP="0038302C">
      <w:pPr>
        <w:suppressAutoHyphens/>
        <w:autoSpaceDN w:val="0"/>
        <w:spacing w:after="0" w:line="240" w:lineRule="auto"/>
        <w:ind w:left="2832" w:firstLine="708"/>
        <w:jc w:val="right"/>
        <w:rPr>
          <w:rFonts w:ascii="Times New Roman" w:eastAsia="Times New Roman" w:hAnsi="Times New Roman" w:cs="Times New Roman"/>
          <w:kern w:val="3"/>
          <w:sz w:val="24"/>
          <w:szCs w:val="24"/>
          <w:lang w:eastAsia="ru-RU"/>
        </w:rPr>
      </w:pPr>
      <w:r w:rsidRPr="00951188">
        <w:rPr>
          <w:rFonts w:ascii="Times New Roman" w:eastAsia="Times New Roman" w:hAnsi="Times New Roman" w:cs="Times New Roman"/>
          <w:bCs/>
          <w:kern w:val="3"/>
          <w:sz w:val="24"/>
          <w:szCs w:val="24"/>
          <w:lang w:eastAsia="ru-RU"/>
        </w:rPr>
        <w:t>«</w:t>
      </w:r>
      <w:r w:rsidRPr="00951188">
        <w:rPr>
          <w:rFonts w:ascii="Times New Roman" w:eastAsia="Times New Roman" w:hAnsi="Times New Roman" w:cs="Times New Roman"/>
          <w:b/>
          <w:bCs/>
          <w:kern w:val="3"/>
          <w:sz w:val="24"/>
          <w:szCs w:val="24"/>
          <w:lang w:eastAsia="ru-RU"/>
        </w:rPr>
        <w:t>О внесение изменений и дополнений</w:t>
      </w:r>
    </w:p>
    <w:p w:rsidR="0038302C" w:rsidRPr="00951188" w:rsidRDefault="0038302C" w:rsidP="0038302C">
      <w:pPr>
        <w:suppressAutoHyphens/>
        <w:autoSpaceDN w:val="0"/>
        <w:spacing w:after="0" w:line="240" w:lineRule="auto"/>
        <w:ind w:left="2832" w:firstLine="708"/>
        <w:jc w:val="right"/>
        <w:rPr>
          <w:rFonts w:ascii="Times New Roman" w:eastAsia="Times New Roman" w:hAnsi="Times New Roman" w:cs="Times New Roman"/>
          <w:kern w:val="3"/>
          <w:sz w:val="24"/>
          <w:szCs w:val="24"/>
          <w:lang w:eastAsia="ru-RU"/>
        </w:rPr>
      </w:pPr>
      <w:r w:rsidRPr="00951188">
        <w:rPr>
          <w:rFonts w:ascii="Times New Roman" w:eastAsia="Times New Roman" w:hAnsi="Times New Roman" w:cs="Times New Roman"/>
          <w:b/>
          <w:bCs/>
          <w:kern w:val="3"/>
          <w:sz w:val="24"/>
          <w:szCs w:val="24"/>
          <w:lang w:eastAsia="ru-RU"/>
        </w:rPr>
        <w:t xml:space="preserve"> в Устав Барунского сельского</w:t>
      </w:r>
    </w:p>
    <w:p w:rsidR="0038302C" w:rsidRPr="00951188" w:rsidRDefault="0038302C" w:rsidP="0038302C">
      <w:pPr>
        <w:suppressAutoHyphens/>
        <w:autoSpaceDN w:val="0"/>
        <w:spacing w:after="0" w:line="240" w:lineRule="auto"/>
        <w:ind w:left="2832" w:firstLine="708"/>
        <w:jc w:val="right"/>
        <w:rPr>
          <w:rFonts w:ascii="Times New Roman" w:eastAsia="Times New Roman" w:hAnsi="Times New Roman" w:cs="Times New Roman"/>
          <w:b/>
          <w:bCs/>
          <w:kern w:val="3"/>
          <w:sz w:val="24"/>
          <w:szCs w:val="24"/>
          <w:lang w:eastAsia="ru-RU"/>
        </w:rPr>
      </w:pPr>
      <w:r w:rsidRPr="00951188">
        <w:rPr>
          <w:rFonts w:ascii="Times New Roman" w:eastAsia="Times New Roman" w:hAnsi="Times New Roman" w:cs="Times New Roman"/>
          <w:b/>
          <w:bCs/>
          <w:kern w:val="3"/>
          <w:sz w:val="24"/>
          <w:szCs w:val="24"/>
          <w:lang w:eastAsia="ru-RU"/>
        </w:rPr>
        <w:t xml:space="preserve"> муниципального образования</w:t>
      </w:r>
    </w:p>
    <w:p w:rsidR="0038302C" w:rsidRPr="00951188" w:rsidRDefault="0038302C" w:rsidP="0038302C">
      <w:pPr>
        <w:suppressAutoHyphens/>
        <w:autoSpaceDN w:val="0"/>
        <w:spacing w:after="0" w:line="240" w:lineRule="auto"/>
        <w:ind w:left="2832" w:firstLine="708"/>
        <w:jc w:val="right"/>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 xml:space="preserve"> Республики Калмыкия».</w:t>
      </w:r>
    </w:p>
    <w:p w:rsidR="0038302C" w:rsidRPr="00951188" w:rsidRDefault="0038302C" w:rsidP="0038302C">
      <w:pPr>
        <w:spacing w:after="0" w:line="240" w:lineRule="auto"/>
        <w:jc w:val="both"/>
        <w:rPr>
          <w:rFonts w:ascii="Times New Roman" w:eastAsia="Times New Roman" w:hAnsi="Times New Roman" w:cs="Times New Roman"/>
          <w:bCs/>
          <w:sz w:val="24"/>
          <w:szCs w:val="24"/>
          <w:lang w:eastAsia="ru-RU"/>
        </w:rPr>
      </w:pPr>
    </w:p>
    <w:p w:rsidR="0038302C" w:rsidRPr="00951188" w:rsidRDefault="0038302C" w:rsidP="0038302C">
      <w:pPr>
        <w:spacing w:after="0" w:line="240" w:lineRule="auto"/>
        <w:ind w:firstLine="709"/>
        <w:jc w:val="both"/>
        <w:rPr>
          <w:rFonts w:ascii="Times New Roman" w:eastAsia="Times New Roman" w:hAnsi="Times New Roman" w:cs="Times New Roman"/>
          <w:sz w:val="24"/>
          <w:szCs w:val="24"/>
          <w:lang w:eastAsia="ar-SA"/>
        </w:rPr>
      </w:pPr>
      <w:r w:rsidRPr="00951188">
        <w:rPr>
          <w:rFonts w:ascii="Times New Roman" w:eastAsia="Times New Roman" w:hAnsi="Times New Roman" w:cs="Times New Roman"/>
          <w:sz w:val="24"/>
          <w:szCs w:val="24"/>
          <w:lang w:eastAsia="ru-RU"/>
        </w:rPr>
        <w:t xml:space="preserve">В целях приведения Устава Барунского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пунктом 1 части 1 статьи 25 Устава Барунского сельского муниципального образования Республики Калмыкия, Собрание депутатов Барунского сельского муниципального образования Республики Калмыкия </w:t>
      </w:r>
    </w:p>
    <w:p w:rsidR="0038302C" w:rsidRPr="00951188" w:rsidRDefault="0038302C" w:rsidP="0038302C">
      <w:pPr>
        <w:spacing w:after="0" w:line="240" w:lineRule="auto"/>
        <w:jc w:val="center"/>
        <w:rPr>
          <w:rFonts w:ascii="Times New Roman" w:eastAsia="Times New Roman" w:hAnsi="Times New Roman" w:cs="Times New Roman"/>
          <w:b/>
          <w:bCs/>
          <w:sz w:val="24"/>
          <w:szCs w:val="24"/>
          <w:lang w:eastAsia="ru-RU"/>
        </w:rPr>
      </w:pPr>
      <w:r w:rsidRPr="00951188">
        <w:rPr>
          <w:rFonts w:ascii="Times New Roman" w:eastAsia="Times New Roman" w:hAnsi="Times New Roman" w:cs="Times New Roman"/>
          <w:b/>
          <w:bCs/>
          <w:sz w:val="24"/>
          <w:szCs w:val="24"/>
          <w:lang w:eastAsia="ru-RU"/>
        </w:rPr>
        <w:t>РЕШИЛО:</w:t>
      </w:r>
    </w:p>
    <w:p w:rsidR="0038302C" w:rsidRPr="00951188"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1. Внести в Устав Барунского сельского муниципального образования Республики Калмыкия, утвержденный решением Собрания депутатов Барунского сельского муниципального образования Республики Калмыкия от 02 декабря 2019 г. № 78 (с изм. и допол. от 13.05.2022г. № 33) следующие изменения и дополнения: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1) статью 14 изложить в следующей редакции: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«Статья 14. Голосование по отзыву депутата Собрания депутатов, выборного должностного лица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1. Голосование по отзыву депутата Собрания депутатов, выборного должностного лица местного самоуправления проводится по инициативе населения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 и настоящим Уставом.</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2. Основаниями для отзыва депутата Собрания депутатов,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Выборное должностное лицо местного самоуправления может быть отозвано в случаях:</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 xml:space="preserve">3) если установленное вступившим в законную силу решением суда систематическое неисполнение им своих полномочий создаст препятствия для </w:t>
      </w:r>
      <w:r w:rsidRPr="00CD064F">
        <w:rPr>
          <w:rFonts w:ascii="Times New Roman" w:eastAsia="Times New Roman" w:hAnsi="Times New Roman" w:cs="Times New Roman"/>
          <w:bCs/>
          <w:sz w:val="24"/>
          <w:szCs w:val="24"/>
          <w:lang w:eastAsia="ru-RU"/>
        </w:rPr>
        <w:lastRenderedPageBreak/>
        <w:t>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4) если им был нарушен срок издания муниципального правового акта необходимого для реализации решения, предусмотренного частью 3 статьи 45 устава, и данное нарушение было установлено вступившим в законную силу решением суда.</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bCs/>
          <w:sz w:val="24"/>
          <w:szCs w:val="24"/>
          <w:lang w:eastAsia="ru-RU"/>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Основанием для отзыва не могут служить политические мотивы (политическая деятельность, позиция при голосовании).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3. Инициатива отзыва депутата Собрания депутатов,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совершения действий по отзыву, сбор подписей в поддержку инициативы реализуются в порядке, предусмотренном действующим законодательством для проведения местного референдума с учетом особенностей, предусмотренных настоящей статьей.</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обладающий активным избирательным правом на выборах в органы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Для выдвижения инициативы проведения голосования по отзыву и сбора подписей граждан в ее поддержку необходимо образовать инициативную группу. Инициативная группа образуется гражданами, указанными в абзаце 2 части 3 настоящей статьи, по месту своего жительства на собрании.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 являющиеся подтверждением оснований для отзыва.</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4. Решение о назначении голосования по отзыву депутата Собрания депутатов, выборного должностного лица местного самоуправления принимается Собранием депутатов.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Решение о назначении голосования по отзыву депутата Собрания депутатов, выборного должностного лица местного самоуправления подлежит опубликованию (обнародованию).</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Одновременно с публикацией (обнародованием) решения Собрания депутатов о назначении голосования по отзыву депутата Собрания депутатов, выборного должностного лица местного самоуправления должны быть опубликованы (обнародованы) объяснения отзываемого лица, в случае если таковые имеются.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5. 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lastRenderedPageBreak/>
        <w:t xml:space="preserve">6. Расходы, связанные с подготовкой и проведением голосования после принятия решения Собранием депутатов о назначении голосования производятся за счет средств местного бюджета. </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Расходы, связанные с инициированием голосования по отзыву депутата Собрания депутатов, выборного должностного лица осуществляются за счет инициаторов.</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7. Депутат Собрания депутатов, выборное должностное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8. Итоги голосования по отзыву депутата Собрания депутатов, выборного должностного лица и принятые решения подлежат официальному опубликованию (обнародованию).».</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2) в статье 17.1:</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а) части 2, 3 изложить в следующей редакции: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б) 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3) В подпунктах «а», «б», пункта 2 части 6 статьи 28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4) В подпунктах «а», «б», пункта 2 части 3 статьи 32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5) Часть 1 статьи 33 дополнить абзацем в следующей редакции:</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38302C" w:rsidRPr="00CD064F"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CD064F">
        <w:rPr>
          <w:rFonts w:ascii="Times New Roman" w:eastAsia="Times New Roman" w:hAnsi="Times New Roman" w:cs="Times New Roman"/>
          <w:sz w:val="24"/>
          <w:szCs w:val="24"/>
          <w:lang w:eastAsia="ru-RU"/>
        </w:rPr>
        <w:t>6) статью 36 признать утратившей силу.</w:t>
      </w:r>
    </w:p>
    <w:p w:rsidR="0038302C" w:rsidRPr="00951188"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2. Главе Барунского сельского муниципального образования Республики Калмыкия представить настоящее решение в порядке, установленном Федеральным законом от 21 июля 2005 г. № 97-ФЗ «О государственной регистрации уставов муниципальных образований», на государственную регистрацию.</w:t>
      </w:r>
    </w:p>
    <w:p w:rsidR="0038302C" w:rsidRPr="00951188" w:rsidRDefault="0038302C" w:rsidP="0038302C">
      <w:pPr>
        <w:spacing w:after="0" w:line="240" w:lineRule="auto"/>
        <w:ind w:firstLine="709"/>
        <w:jc w:val="both"/>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3. Опубликовать (обнародовать) настоящее решение после его государственной регистрации.</w:t>
      </w:r>
    </w:p>
    <w:p w:rsidR="0038302C" w:rsidRPr="00951188" w:rsidRDefault="0038302C" w:rsidP="0038302C">
      <w:pPr>
        <w:spacing w:after="0" w:line="240" w:lineRule="auto"/>
        <w:ind w:firstLine="709"/>
        <w:jc w:val="both"/>
        <w:rPr>
          <w:rFonts w:ascii="Times New Roman" w:eastAsia="Times New Roman" w:hAnsi="Times New Roman" w:cs="Times New Roman"/>
          <w:bCs/>
          <w:sz w:val="24"/>
          <w:szCs w:val="24"/>
          <w:lang w:eastAsia="ru-RU"/>
        </w:rPr>
      </w:pPr>
      <w:r w:rsidRPr="00951188">
        <w:rPr>
          <w:rFonts w:ascii="Times New Roman" w:eastAsia="Times New Roman" w:hAnsi="Times New Roman" w:cs="Times New Roman"/>
          <w:sz w:val="24"/>
          <w:szCs w:val="24"/>
          <w:lang w:eastAsia="ru-RU"/>
        </w:rPr>
        <w:lastRenderedPageBreak/>
        <w:t xml:space="preserve">4. </w:t>
      </w:r>
      <w:r w:rsidRPr="00951188">
        <w:rPr>
          <w:rFonts w:ascii="Times New Roman" w:eastAsia="Times New Roman" w:hAnsi="Times New Roman" w:cs="Times New Roman"/>
          <w:bCs/>
          <w:sz w:val="24"/>
          <w:szCs w:val="24"/>
          <w:lang w:eastAsia="ru-RU"/>
        </w:rPr>
        <w:t>Настоящее решение, за исключением пунктов 2, 3 решения, вступает в силу со дня его официального опубликования (обнародования).</w:t>
      </w:r>
    </w:p>
    <w:p w:rsidR="0038302C" w:rsidRPr="00951188" w:rsidRDefault="0038302C" w:rsidP="0038302C">
      <w:pPr>
        <w:spacing w:after="0" w:line="240" w:lineRule="auto"/>
        <w:ind w:firstLine="709"/>
        <w:jc w:val="both"/>
        <w:rPr>
          <w:rFonts w:ascii="Times New Roman" w:eastAsia="Times New Roman" w:hAnsi="Times New Roman" w:cs="Times New Roman"/>
          <w:bCs/>
          <w:sz w:val="24"/>
          <w:szCs w:val="24"/>
          <w:lang w:eastAsia="ru-RU"/>
        </w:rPr>
      </w:pPr>
      <w:r w:rsidRPr="00951188">
        <w:rPr>
          <w:rFonts w:ascii="Times New Roman" w:eastAsia="Times New Roman" w:hAnsi="Times New Roman" w:cs="Times New Roman"/>
          <w:bCs/>
          <w:sz w:val="24"/>
          <w:szCs w:val="24"/>
          <w:lang w:eastAsia="ru-RU"/>
        </w:rPr>
        <w:t xml:space="preserve">Пункты 2, 3 настоящего решения вступают в силу со дня его подписания. </w:t>
      </w:r>
    </w:p>
    <w:p w:rsidR="0038302C" w:rsidRDefault="0038302C" w:rsidP="0038302C">
      <w:pPr>
        <w:spacing w:after="0" w:line="240" w:lineRule="auto"/>
        <w:ind w:left="180"/>
        <w:rPr>
          <w:rFonts w:ascii="Times New Roman" w:eastAsia="Times New Roman" w:hAnsi="Times New Roman" w:cs="Times New Roman"/>
          <w:sz w:val="24"/>
          <w:szCs w:val="24"/>
          <w:lang w:eastAsia="ru-RU"/>
        </w:rPr>
      </w:pPr>
    </w:p>
    <w:p w:rsidR="0038302C" w:rsidRDefault="0038302C" w:rsidP="0038302C">
      <w:pPr>
        <w:spacing w:after="0" w:line="240" w:lineRule="auto"/>
        <w:ind w:left="180"/>
        <w:rPr>
          <w:rFonts w:ascii="Times New Roman" w:eastAsia="Times New Roman" w:hAnsi="Times New Roman" w:cs="Times New Roman"/>
          <w:sz w:val="24"/>
          <w:szCs w:val="24"/>
          <w:lang w:eastAsia="ru-RU"/>
        </w:rPr>
      </w:pPr>
    </w:p>
    <w:p w:rsidR="0038302C" w:rsidRPr="00951188" w:rsidRDefault="0038302C" w:rsidP="0038302C">
      <w:pPr>
        <w:spacing w:after="0" w:line="240" w:lineRule="auto"/>
        <w:ind w:left="180"/>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Председатель Собрания депутатов </w:t>
      </w:r>
    </w:p>
    <w:p w:rsidR="0038302C" w:rsidRPr="00951188" w:rsidRDefault="0038302C" w:rsidP="0038302C">
      <w:pPr>
        <w:spacing w:after="0" w:line="240" w:lineRule="auto"/>
        <w:ind w:left="180"/>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Барунского сельского образования</w:t>
      </w:r>
    </w:p>
    <w:p w:rsidR="0038302C" w:rsidRPr="00951188" w:rsidRDefault="0038302C" w:rsidP="0038302C">
      <w:pPr>
        <w:spacing w:after="0" w:line="240" w:lineRule="auto"/>
        <w:ind w:left="180"/>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 xml:space="preserve">Республики Калмыкия </w:t>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t>С.Б. Иванкиев</w:t>
      </w:r>
    </w:p>
    <w:p w:rsidR="0038302C" w:rsidRDefault="0038302C" w:rsidP="0038302C">
      <w:pPr>
        <w:spacing w:after="0" w:line="240" w:lineRule="auto"/>
        <w:ind w:left="180"/>
        <w:rPr>
          <w:rFonts w:ascii="Times New Roman" w:eastAsia="Times New Roman" w:hAnsi="Times New Roman" w:cs="Times New Roman"/>
          <w:sz w:val="24"/>
          <w:szCs w:val="24"/>
          <w:lang w:eastAsia="ru-RU"/>
        </w:rPr>
      </w:pPr>
    </w:p>
    <w:p w:rsidR="0038302C" w:rsidRPr="00951188" w:rsidRDefault="0038302C" w:rsidP="0038302C">
      <w:pPr>
        <w:spacing w:after="0" w:line="240" w:lineRule="auto"/>
        <w:ind w:left="180"/>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Глава Барунскогосельского</w:t>
      </w:r>
    </w:p>
    <w:p w:rsidR="0038302C" w:rsidRPr="00951188" w:rsidRDefault="0038302C" w:rsidP="0038302C">
      <w:pPr>
        <w:spacing w:after="0" w:line="240" w:lineRule="auto"/>
        <w:ind w:left="180"/>
        <w:rPr>
          <w:rFonts w:ascii="Times New Roman" w:eastAsia="Times New Roman" w:hAnsi="Times New Roman" w:cs="Times New Roman"/>
          <w:sz w:val="24"/>
          <w:szCs w:val="24"/>
          <w:lang w:eastAsia="ru-RU"/>
        </w:rPr>
      </w:pPr>
      <w:r w:rsidRPr="00951188">
        <w:rPr>
          <w:rFonts w:ascii="Times New Roman" w:eastAsia="Times New Roman" w:hAnsi="Times New Roman" w:cs="Times New Roman"/>
          <w:sz w:val="24"/>
          <w:szCs w:val="24"/>
          <w:lang w:eastAsia="ru-RU"/>
        </w:rPr>
        <w:t>муниципального образования</w:t>
      </w:r>
    </w:p>
    <w:p w:rsidR="0038302C" w:rsidRPr="00951188" w:rsidRDefault="0038302C" w:rsidP="0038302C">
      <w:pPr>
        <w:tabs>
          <w:tab w:val="left" w:pos="0"/>
        </w:tabs>
        <w:spacing w:after="0" w:line="240" w:lineRule="auto"/>
        <w:ind w:firstLine="142"/>
        <w:jc w:val="both"/>
        <w:rPr>
          <w:rFonts w:ascii="Times New Roman" w:eastAsia="Times New Roman" w:hAnsi="Times New Roman" w:cs="Times New Roman"/>
          <w:b/>
          <w:sz w:val="24"/>
          <w:szCs w:val="24"/>
          <w:lang w:eastAsia="ru-RU"/>
        </w:rPr>
      </w:pPr>
      <w:r w:rsidRPr="00951188">
        <w:rPr>
          <w:rFonts w:ascii="Times New Roman" w:eastAsia="Times New Roman" w:hAnsi="Times New Roman" w:cs="Times New Roman"/>
          <w:sz w:val="24"/>
          <w:szCs w:val="24"/>
          <w:lang w:eastAsia="ru-RU"/>
        </w:rPr>
        <w:t xml:space="preserve">Республики Калмыкия (ахлачи) </w:t>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r>
      <w:r w:rsidRPr="00951188">
        <w:rPr>
          <w:rFonts w:ascii="Times New Roman" w:eastAsia="Times New Roman" w:hAnsi="Times New Roman" w:cs="Times New Roman"/>
          <w:sz w:val="24"/>
          <w:szCs w:val="24"/>
          <w:lang w:eastAsia="ru-RU"/>
        </w:rPr>
        <w:tab/>
        <w:t>П.Д. Артаев</w:t>
      </w:r>
    </w:p>
    <w:p w:rsidR="0038302C" w:rsidRPr="00951188" w:rsidRDefault="0038302C" w:rsidP="0038302C">
      <w:pPr>
        <w:spacing w:after="0" w:line="240" w:lineRule="auto"/>
        <w:rPr>
          <w:rFonts w:ascii="Times New Roman" w:eastAsia="Times New Roman" w:hAnsi="Times New Roman" w:cs="Times New Roman"/>
          <w:sz w:val="24"/>
          <w:szCs w:val="24"/>
          <w:lang w:eastAsia="ru-RU"/>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Pr="00951188" w:rsidRDefault="0038302C" w:rsidP="0038302C">
      <w:pPr>
        <w:rPr>
          <w:rFonts w:ascii="Times New Roman" w:hAnsi="Times New Roman" w:cs="Times New Roman"/>
          <w:sz w:val="24"/>
          <w:szCs w:val="24"/>
        </w:rPr>
      </w:pPr>
    </w:p>
    <w:p w:rsidR="0038302C" w:rsidRDefault="0038302C" w:rsidP="0038302C">
      <w:pPr>
        <w:rPr>
          <w:rFonts w:ascii="Times New Roman" w:hAnsi="Times New Roman" w:cs="Times New Roman"/>
          <w:sz w:val="24"/>
          <w:szCs w:val="24"/>
        </w:rPr>
      </w:pPr>
    </w:p>
    <w:p w:rsidR="0038302C" w:rsidRDefault="0038302C" w:rsidP="0038302C">
      <w:pPr>
        <w:rPr>
          <w:rFonts w:ascii="Times New Roman" w:hAnsi="Times New Roman" w:cs="Times New Roman"/>
          <w:sz w:val="24"/>
          <w:szCs w:val="24"/>
        </w:rPr>
      </w:pPr>
    </w:p>
    <w:p w:rsidR="0038302C" w:rsidRDefault="0038302C" w:rsidP="0038302C">
      <w:pPr>
        <w:rPr>
          <w:rFonts w:ascii="Times New Roman" w:hAnsi="Times New Roman" w:cs="Times New Roman"/>
          <w:sz w:val="24"/>
          <w:szCs w:val="24"/>
        </w:rPr>
      </w:pPr>
    </w:p>
    <w:p w:rsidR="0038302C" w:rsidRDefault="0038302C" w:rsidP="0038302C">
      <w:pPr>
        <w:rPr>
          <w:rFonts w:ascii="Times New Roman" w:hAnsi="Times New Roman" w:cs="Times New Roman"/>
          <w:sz w:val="24"/>
          <w:szCs w:val="24"/>
        </w:rPr>
      </w:pPr>
    </w:p>
    <w:p w:rsidR="0038302C" w:rsidRDefault="0038302C" w:rsidP="0038302C">
      <w:pPr>
        <w:rPr>
          <w:rFonts w:ascii="Times New Roman" w:hAnsi="Times New Roman" w:cs="Times New Roman"/>
          <w:sz w:val="24"/>
          <w:szCs w:val="24"/>
        </w:rPr>
      </w:pPr>
    </w:p>
    <w:p w:rsidR="00EF5D18" w:rsidRDefault="00EF5D18">
      <w:bookmarkStart w:id="0" w:name="_GoBack"/>
      <w:bookmarkEnd w:id="0"/>
    </w:p>
    <w:sectPr w:rsidR="00EF5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F2"/>
    <w:rsid w:val="0038302C"/>
    <w:rsid w:val="00A817F2"/>
    <w:rsid w:val="00EF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2223</Words>
  <Characters>12676</Characters>
  <Application>Microsoft Office Word</Application>
  <DocSecurity>0</DocSecurity>
  <Lines>105</Lines>
  <Paragraphs>29</Paragraphs>
  <ScaleCrop>false</ScaleCrop>
  <Company>SPecialiST RePack</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2023-04-25T10:21:00Z</dcterms:created>
  <dcterms:modified xsi:type="dcterms:W3CDTF">2023-04-25T10:21:00Z</dcterms:modified>
</cp:coreProperties>
</file>