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01"/>
        <w:tblW w:w="10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1"/>
        <w:gridCol w:w="1629"/>
        <w:gridCol w:w="4340"/>
      </w:tblGrid>
      <w:tr w:rsidR="0097354E" w:rsidRPr="004F40BD" w:rsidTr="004A3100">
        <w:tc>
          <w:tcPr>
            <w:tcW w:w="4041" w:type="dxa"/>
            <w:vAlign w:val="center"/>
          </w:tcPr>
          <w:p w:rsidR="0097354E" w:rsidRPr="004F40BD" w:rsidRDefault="0097354E" w:rsidP="004A310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F40BD"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  <w:t>ХАЛЬМГ ТАҢҺЧИН</w:t>
            </w:r>
          </w:p>
          <w:p w:rsidR="0097354E" w:rsidRPr="004F40BD" w:rsidRDefault="0097354E" w:rsidP="004A310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F40BD"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val="en-US" w:eastAsia="ru-RU"/>
              </w:rPr>
              <w:t>Y</w:t>
            </w:r>
            <w:r w:rsidRPr="004F40BD"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  <w:t xml:space="preserve">СТИН РАЙОНА </w:t>
            </w:r>
          </w:p>
          <w:p w:rsidR="0097354E" w:rsidRPr="004F40BD" w:rsidRDefault="0097354E" w:rsidP="004A310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F40BD"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  <w:t xml:space="preserve">БАРУН СЕЛӘНӘ </w:t>
            </w:r>
          </w:p>
          <w:p w:rsidR="0097354E" w:rsidRPr="004F40BD" w:rsidRDefault="0097354E" w:rsidP="004A310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F40BD"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  <w:t>МУНИЦИПАЛЬН БYРДӘЦИН</w:t>
            </w:r>
          </w:p>
          <w:p w:rsidR="0097354E" w:rsidRPr="004F40BD" w:rsidRDefault="0097354E" w:rsidP="004A310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F40BD"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  <w:t>ДЕПУТАТНРИН ХУРГИН ШИИДВР</w:t>
            </w:r>
          </w:p>
        </w:tc>
        <w:tc>
          <w:tcPr>
            <w:tcW w:w="1629" w:type="dxa"/>
            <w:vAlign w:val="center"/>
          </w:tcPr>
          <w:p w:rsidR="0097354E" w:rsidRPr="004F40BD" w:rsidRDefault="0097354E" w:rsidP="004A310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  <w:r w:rsidRPr="004F40BD">
              <w:rPr>
                <w:rFonts w:ascii="Times New Roman" w:eastAsia="Courier New" w:hAnsi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3B204A03" wp14:editId="60C424D0">
                  <wp:extent cx="882650" cy="882650"/>
                  <wp:effectExtent l="0" t="0" r="0" b="0"/>
                  <wp:docPr id="1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0" w:type="dxa"/>
            <w:vAlign w:val="center"/>
          </w:tcPr>
          <w:p w:rsidR="0097354E" w:rsidRPr="004F40BD" w:rsidRDefault="0097354E" w:rsidP="004A310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F40BD"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  <w:t xml:space="preserve"> РЕШЕНИЕ</w:t>
            </w:r>
          </w:p>
          <w:p w:rsidR="0097354E" w:rsidRPr="004F40BD" w:rsidRDefault="0097354E" w:rsidP="004A310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F40BD"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  <w:t>СОБРАНИЕ  ДЕПУТАТОВ</w:t>
            </w:r>
          </w:p>
          <w:p w:rsidR="0097354E" w:rsidRPr="004F40BD" w:rsidRDefault="0097354E" w:rsidP="004A310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F40BD"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  <w:t>БАРУНСКОГО СЕЛЬСКОГО</w:t>
            </w:r>
          </w:p>
          <w:p w:rsidR="0097354E" w:rsidRPr="004F40BD" w:rsidRDefault="0097354E" w:rsidP="004A310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F40BD"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  <w:t>МУНИЦИПАЛЬНОГО ОБРАЗОВАНИЯ</w:t>
            </w:r>
          </w:p>
          <w:p w:rsidR="0097354E" w:rsidRPr="004F40BD" w:rsidRDefault="0097354E" w:rsidP="004A310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  <w:r w:rsidRPr="004F40BD"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  <w:t>РЕСПУБЛИКИ КАЛМЫКИЯ</w:t>
            </w:r>
          </w:p>
        </w:tc>
      </w:tr>
    </w:tbl>
    <w:p w:rsidR="0097354E" w:rsidRPr="004F40BD" w:rsidRDefault="0097354E" w:rsidP="009735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97354E" w:rsidRPr="004F40BD" w:rsidRDefault="0097354E" w:rsidP="0097354E">
      <w:pPr>
        <w:rPr>
          <w:rFonts w:ascii="Times New Roman" w:hAnsi="Times New Roman"/>
          <w:color w:val="000000"/>
          <w:sz w:val="24"/>
          <w:szCs w:val="24"/>
          <w:lang w:eastAsia="x-none"/>
        </w:rPr>
      </w:pPr>
    </w:p>
    <w:p w:rsidR="0097354E" w:rsidRDefault="0097354E" w:rsidP="0097354E">
      <w:pPr>
        <w:rPr>
          <w:rFonts w:asciiTheme="minorHAnsi" w:eastAsiaTheme="minorHAnsi" w:hAnsiTheme="minorHAnsi" w:cstheme="minorBidi"/>
          <w:sz w:val="24"/>
          <w:szCs w:val="24"/>
        </w:rPr>
      </w:pPr>
      <w:r w:rsidRPr="00DC1BA1">
        <w:rPr>
          <w:rFonts w:ascii="Times New Roman" w:hAnsi="Times New Roman"/>
          <w:sz w:val="24"/>
          <w:szCs w:val="24"/>
          <w:lang w:val="x-none" w:eastAsia="x-none"/>
        </w:rPr>
        <w:t>«</w:t>
      </w:r>
      <w:r>
        <w:rPr>
          <w:rFonts w:ascii="Times New Roman" w:hAnsi="Times New Roman"/>
          <w:sz w:val="24"/>
          <w:szCs w:val="24"/>
          <w:lang w:eastAsia="x-none"/>
        </w:rPr>
        <w:t>07</w:t>
      </w:r>
      <w:r w:rsidRPr="00DC1BA1">
        <w:rPr>
          <w:rFonts w:ascii="Times New Roman" w:hAnsi="Times New Roman"/>
          <w:sz w:val="24"/>
          <w:szCs w:val="24"/>
          <w:lang w:val="x-none" w:eastAsia="x-none"/>
        </w:rPr>
        <w:t xml:space="preserve">» </w:t>
      </w:r>
      <w:r>
        <w:rPr>
          <w:rFonts w:ascii="Times New Roman" w:hAnsi="Times New Roman"/>
          <w:sz w:val="24"/>
          <w:szCs w:val="24"/>
          <w:lang w:eastAsia="x-none"/>
        </w:rPr>
        <w:t>мая</w:t>
      </w:r>
      <w:r w:rsidRPr="00DC1BA1">
        <w:rPr>
          <w:rFonts w:ascii="Times New Roman" w:hAnsi="Times New Roman"/>
          <w:sz w:val="24"/>
          <w:szCs w:val="24"/>
          <w:lang w:val="x-none" w:eastAsia="x-none"/>
        </w:rPr>
        <w:t xml:space="preserve"> 202</w:t>
      </w:r>
      <w:r w:rsidRPr="00DC1BA1">
        <w:rPr>
          <w:rFonts w:ascii="Times New Roman" w:hAnsi="Times New Roman"/>
          <w:sz w:val="24"/>
          <w:szCs w:val="24"/>
          <w:lang w:eastAsia="x-none"/>
        </w:rPr>
        <w:t>4</w:t>
      </w:r>
      <w:r w:rsidRPr="00DC1BA1">
        <w:rPr>
          <w:rFonts w:ascii="Times New Roman" w:hAnsi="Times New Roman"/>
          <w:sz w:val="24"/>
          <w:szCs w:val="24"/>
          <w:lang w:val="x-none" w:eastAsia="x-none"/>
        </w:rPr>
        <w:t xml:space="preserve"> года</w:t>
      </w:r>
      <w:r w:rsidRPr="00DC1BA1">
        <w:rPr>
          <w:rFonts w:ascii="Times New Roman" w:hAnsi="Times New Roman"/>
          <w:sz w:val="24"/>
          <w:szCs w:val="24"/>
          <w:lang w:val="x-none" w:eastAsia="x-none"/>
        </w:rPr>
        <w:tab/>
      </w:r>
      <w:r w:rsidRPr="00DC1BA1">
        <w:rPr>
          <w:rFonts w:ascii="Times New Roman" w:hAnsi="Times New Roman"/>
          <w:sz w:val="24"/>
          <w:szCs w:val="24"/>
          <w:lang w:eastAsia="x-none"/>
        </w:rPr>
        <w:t xml:space="preserve">            </w:t>
      </w:r>
      <w:r>
        <w:rPr>
          <w:rFonts w:ascii="Times New Roman" w:hAnsi="Times New Roman"/>
          <w:sz w:val="24"/>
          <w:szCs w:val="24"/>
          <w:lang w:eastAsia="x-none"/>
        </w:rPr>
        <w:t xml:space="preserve">        </w:t>
      </w:r>
      <w:r w:rsidRPr="00DC1BA1">
        <w:rPr>
          <w:rFonts w:ascii="Times New Roman" w:hAnsi="Times New Roman"/>
          <w:sz w:val="24"/>
          <w:szCs w:val="24"/>
          <w:lang w:eastAsia="x-none"/>
        </w:rPr>
        <w:t xml:space="preserve">               </w:t>
      </w:r>
      <w:r w:rsidRPr="00DC1BA1">
        <w:rPr>
          <w:rFonts w:ascii="Times New Roman" w:hAnsi="Times New Roman"/>
          <w:sz w:val="24"/>
          <w:szCs w:val="24"/>
          <w:lang w:val="x-none" w:eastAsia="x-none"/>
        </w:rPr>
        <w:t xml:space="preserve">№  </w:t>
      </w:r>
      <w:r w:rsidRPr="00DC1BA1">
        <w:rPr>
          <w:rFonts w:ascii="Times New Roman" w:hAnsi="Times New Roman"/>
          <w:sz w:val="24"/>
          <w:szCs w:val="24"/>
          <w:lang w:eastAsia="x-none"/>
        </w:rPr>
        <w:t>8</w:t>
      </w:r>
      <w:r>
        <w:rPr>
          <w:rFonts w:ascii="Times New Roman" w:hAnsi="Times New Roman"/>
          <w:sz w:val="24"/>
          <w:szCs w:val="24"/>
          <w:lang w:eastAsia="x-none"/>
        </w:rPr>
        <w:t>4</w:t>
      </w:r>
      <w:r w:rsidRPr="00DC1BA1">
        <w:rPr>
          <w:rFonts w:ascii="Times New Roman" w:hAnsi="Times New Roman"/>
          <w:sz w:val="24"/>
          <w:szCs w:val="24"/>
          <w:lang w:val="x-none" w:eastAsia="x-none"/>
        </w:rPr>
        <w:t xml:space="preserve">  </w:t>
      </w:r>
      <w:r w:rsidRPr="00DC1BA1">
        <w:rPr>
          <w:rFonts w:ascii="Times New Roman" w:hAnsi="Times New Roman"/>
          <w:noProof/>
          <w:sz w:val="24"/>
          <w:szCs w:val="24"/>
          <w:lang w:val="x-none" w:eastAsia="x-none"/>
        </w:rPr>
        <w:t xml:space="preserve">              </w:t>
      </w:r>
      <w:r w:rsidRPr="00DC1BA1">
        <w:rPr>
          <w:rFonts w:ascii="Times New Roman" w:hAnsi="Times New Roman"/>
          <w:noProof/>
          <w:sz w:val="24"/>
          <w:szCs w:val="24"/>
          <w:lang w:eastAsia="x-none"/>
        </w:rPr>
        <w:t xml:space="preserve">                             </w:t>
      </w:r>
      <w:r w:rsidRPr="00DC1BA1">
        <w:rPr>
          <w:rFonts w:ascii="Times New Roman" w:hAnsi="Times New Roman"/>
          <w:noProof/>
          <w:sz w:val="24"/>
          <w:szCs w:val="24"/>
          <w:lang w:val="x-none" w:eastAsia="x-none"/>
        </w:rPr>
        <w:t xml:space="preserve">          п.Б</w:t>
      </w:r>
      <w:r w:rsidRPr="00DC1BA1">
        <w:rPr>
          <w:rFonts w:ascii="Times New Roman" w:hAnsi="Times New Roman"/>
          <w:noProof/>
          <w:sz w:val="24"/>
          <w:szCs w:val="24"/>
          <w:lang w:eastAsia="x-none"/>
        </w:rPr>
        <w:t>арун</w:t>
      </w:r>
      <w:r w:rsidRPr="00DC1BA1">
        <w:rPr>
          <w:rFonts w:ascii="Times New Roman" w:hAnsi="Times New Roman"/>
          <w:noProof/>
          <w:sz w:val="24"/>
          <w:szCs w:val="24"/>
          <w:lang w:val="x-none" w:eastAsia="x-none"/>
        </w:rPr>
        <w:t xml:space="preserve">  </w:t>
      </w:r>
    </w:p>
    <w:p w:rsidR="0097354E" w:rsidRDefault="0097354E" w:rsidP="0097354E">
      <w:pPr>
        <w:rPr>
          <w:rFonts w:asciiTheme="minorHAnsi" w:eastAsiaTheme="minorHAnsi" w:hAnsiTheme="minorHAnsi" w:cstheme="minorBidi"/>
          <w:sz w:val="24"/>
          <w:szCs w:val="24"/>
        </w:rPr>
      </w:pPr>
    </w:p>
    <w:tbl>
      <w:tblPr>
        <w:tblW w:w="9262" w:type="dxa"/>
        <w:tblLook w:val="04A0" w:firstRow="1" w:lastRow="0" w:firstColumn="1" w:lastColumn="0" w:noHBand="0" w:noVBand="1"/>
      </w:tblPr>
      <w:tblGrid>
        <w:gridCol w:w="9262"/>
      </w:tblGrid>
      <w:tr w:rsidR="0097354E" w:rsidRPr="003E46CD" w:rsidTr="004A3100">
        <w:trPr>
          <w:cantSplit/>
          <w:trHeight w:val="109"/>
        </w:trPr>
        <w:tc>
          <w:tcPr>
            <w:tcW w:w="9262" w:type="dxa"/>
          </w:tcPr>
          <w:p w:rsidR="0097354E" w:rsidRPr="003E46CD" w:rsidRDefault="0097354E" w:rsidP="004A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6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порядке ведения реестра муниципального</w:t>
            </w:r>
          </w:p>
          <w:p w:rsidR="0097354E" w:rsidRPr="003E46CD" w:rsidRDefault="0097354E" w:rsidP="004A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6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имущества Юстинского сельского муниципального образования</w:t>
            </w:r>
          </w:p>
          <w:p w:rsidR="0097354E" w:rsidRPr="003E46CD" w:rsidRDefault="0097354E" w:rsidP="004A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6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Республики Калмыкия</w:t>
            </w:r>
          </w:p>
        </w:tc>
      </w:tr>
    </w:tbl>
    <w:tbl>
      <w:tblPr>
        <w:tblpPr w:leftFromText="180" w:rightFromText="180" w:vertAnchor="text" w:horzAnchor="page" w:tblpX="751" w:tblpY="197"/>
        <w:tblW w:w="504" w:type="dxa"/>
        <w:tblLook w:val="04A0" w:firstRow="1" w:lastRow="0" w:firstColumn="1" w:lastColumn="0" w:noHBand="0" w:noVBand="1"/>
      </w:tblPr>
      <w:tblGrid>
        <w:gridCol w:w="227"/>
        <w:gridCol w:w="277"/>
      </w:tblGrid>
      <w:tr w:rsidR="0097354E" w:rsidRPr="003E46CD" w:rsidTr="004A3100">
        <w:trPr>
          <w:cantSplit/>
          <w:trHeight w:val="112"/>
        </w:trPr>
        <w:tc>
          <w:tcPr>
            <w:tcW w:w="227" w:type="dxa"/>
          </w:tcPr>
          <w:p w:rsidR="0097354E" w:rsidRPr="003E46CD" w:rsidRDefault="0097354E" w:rsidP="004A3100">
            <w:pPr>
              <w:keepNext/>
              <w:keepLines/>
              <w:spacing w:before="480" w:after="0"/>
              <w:outlineLvl w:val="0"/>
              <w:rPr>
                <w:rFonts w:ascii="Calibri Light" w:eastAsia="Times New Roman" w:hAnsi="Calibri Light"/>
                <w:b/>
                <w:bCs/>
                <w:color w:val="2E74B5"/>
                <w:sz w:val="24"/>
                <w:szCs w:val="24"/>
              </w:rPr>
            </w:pPr>
          </w:p>
        </w:tc>
        <w:tc>
          <w:tcPr>
            <w:tcW w:w="277" w:type="dxa"/>
          </w:tcPr>
          <w:p w:rsidR="0097354E" w:rsidRPr="003E46CD" w:rsidRDefault="0097354E" w:rsidP="004A3100">
            <w:pPr>
              <w:keepNext/>
              <w:keepLines/>
              <w:spacing w:before="480" w:after="0"/>
              <w:outlineLvl w:val="0"/>
              <w:rPr>
                <w:rFonts w:ascii="Calibri Light" w:eastAsia="Times New Roman" w:hAnsi="Calibri Light"/>
                <w:color w:val="2E74B5"/>
                <w:sz w:val="24"/>
                <w:szCs w:val="24"/>
              </w:rPr>
            </w:pPr>
          </w:p>
        </w:tc>
      </w:tr>
    </w:tbl>
    <w:p w:rsidR="0097354E" w:rsidRPr="003E46CD" w:rsidRDefault="0097354E" w:rsidP="00973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7354E" w:rsidRPr="00F706CB" w:rsidRDefault="0097354E" w:rsidP="009735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46C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</w:t>
      </w:r>
      <w:r w:rsidRPr="003E46CD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Федеральным законом от 06.10.2003 № 131-ФЗ «Об общих при</w:t>
      </w:r>
      <w:r w:rsidRPr="003E46CD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3E46CD">
        <w:rPr>
          <w:rFonts w:ascii="Times New Roman" w:eastAsia="Times New Roman" w:hAnsi="Times New Roman"/>
          <w:sz w:val="24"/>
          <w:szCs w:val="24"/>
          <w:lang w:eastAsia="ru-RU"/>
        </w:rPr>
        <w:t>ципах организации местного самоуправления в Российской Федерации», Приказом министерства финансов Российской Федерации от 10.10.2023 № 163-н «Об утверждении п</w:t>
      </w:r>
      <w:r w:rsidRPr="003E46C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3E46CD">
        <w:rPr>
          <w:rFonts w:ascii="Times New Roman" w:eastAsia="Times New Roman" w:hAnsi="Times New Roman"/>
          <w:sz w:val="24"/>
          <w:szCs w:val="24"/>
          <w:lang w:eastAsia="ru-RU"/>
        </w:rPr>
        <w:t>рядка ведения органами местного самоуправления реес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тров муниципального имущества», </w:t>
      </w:r>
      <w:r w:rsidRPr="00F706CB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руководствуясь Уставом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Барунского</w:t>
      </w:r>
      <w:r w:rsidRPr="00F706CB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муниципального образования Республики Калмыкия, Собрание депутатов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Барунского</w:t>
      </w:r>
      <w:r w:rsidRPr="00F706CB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муниципального образования Ре</w:t>
      </w:r>
      <w:r w:rsidRPr="00F706CB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F706CB">
        <w:rPr>
          <w:rFonts w:ascii="Times New Roman" w:eastAsia="Times New Roman" w:hAnsi="Times New Roman"/>
          <w:sz w:val="24"/>
          <w:szCs w:val="24"/>
          <w:lang w:eastAsia="ru-RU"/>
        </w:rPr>
        <w:t>публики Калмыкия</w:t>
      </w:r>
    </w:p>
    <w:p w:rsidR="0097354E" w:rsidRDefault="0097354E" w:rsidP="0097354E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РЕШИЛО</w:t>
      </w:r>
      <w:r w:rsidRPr="00F706CB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:rsidR="0097354E" w:rsidRPr="003E46CD" w:rsidRDefault="0097354E" w:rsidP="00973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354E" w:rsidRDefault="0097354E" w:rsidP="00973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0613">
        <w:rPr>
          <w:rFonts w:ascii="Times New Roman" w:eastAsia="Times New Roman" w:hAnsi="Times New Roman"/>
          <w:sz w:val="24"/>
          <w:szCs w:val="24"/>
          <w:lang w:eastAsia="ru-RU"/>
        </w:rPr>
        <w:t xml:space="preserve">1. Принять Положение «О порядке ведения реестра муниципального имущества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Бару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ского</w:t>
      </w:r>
      <w:r w:rsidRPr="00B6061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муниципального образования Республики Калмыкия согласно прилож</w:t>
      </w:r>
      <w:r w:rsidRPr="00B6061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B60613">
        <w:rPr>
          <w:rFonts w:ascii="Times New Roman" w:eastAsia="Times New Roman" w:hAnsi="Times New Roman"/>
          <w:sz w:val="24"/>
          <w:szCs w:val="24"/>
          <w:lang w:eastAsia="ru-RU"/>
        </w:rPr>
        <w:t>нию.</w:t>
      </w:r>
    </w:p>
    <w:p w:rsidR="0097354E" w:rsidRPr="00B60613" w:rsidRDefault="0097354E" w:rsidP="00973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0613">
        <w:rPr>
          <w:rFonts w:ascii="Times New Roman" w:eastAsia="Times New Roman" w:hAnsi="Times New Roman"/>
          <w:color w:val="292D24"/>
          <w:sz w:val="24"/>
          <w:szCs w:val="24"/>
          <w:lang w:eastAsia="ru-RU"/>
        </w:rPr>
        <w:t xml:space="preserve">2. Решение Собрания депутатов </w:t>
      </w:r>
      <w:r>
        <w:rPr>
          <w:rFonts w:ascii="Times New Roman" w:eastAsia="Times New Roman" w:hAnsi="Times New Roman"/>
          <w:color w:val="292D24"/>
          <w:sz w:val="24"/>
          <w:szCs w:val="24"/>
          <w:lang w:eastAsia="ru-RU"/>
        </w:rPr>
        <w:t>Барунского</w:t>
      </w:r>
      <w:r w:rsidRPr="00B60613">
        <w:rPr>
          <w:rFonts w:ascii="Times New Roman" w:eastAsia="Times New Roman" w:hAnsi="Times New Roman"/>
          <w:color w:val="292D24"/>
          <w:sz w:val="24"/>
          <w:szCs w:val="24"/>
          <w:lang w:eastAsia="ru-RU"/>
        </w:rPr>
        <w:t xml:space="preserve"> сельского муниципального образования Ре</w:t>
      </w:r>
      <w:r w:rsidRPr="00B60613">
        <w:rPr>
          <w:rFonts w:ascii="Times New Roman" w:eastAsia="Times New Roman" w:hAnsi="Times New Roman"/>
          <w:color w:val="292D24"/>
          <w:sz w:val="24"/>
          <w:szCs w:val="24"/>
          <w:lang w:eastAsia="ru-RU"/>
        </w:rPr>
        <w:t>с</w:t>
      </w:r>
      <w:r w:rsidRPr="00B60613">
        <w:rPr>
          <w:rFonts w:ascii="Times New Roman" w:eastAsia="Times New Roman" w:hAnsi="Times New Roman"/>
          <w:color w:val="292D24"/>
          <w:sz w:val="24"/>
          <w:szCs w:val="24"/>
          <w:lang w:eastAsia="ru-RU"/>
        </w:rPr>
        <w:t xml:space="preserve">публики Калмыкия от </w:t>
      </w:r>
      <w:r>
        <w:rPr>
          <w:rFonts w:ascii="Times New Roman" w:eastAsia="Times New Roman" w:hAnsi="Times New Roman"/>
          <w:color w:val="292D24"/>
          <w:sz w:val="24"/>
          <w:szCs w:val="24"/>
          <w:lang w:eastAsia="ru-RU"/>
        </w:rPr>
        <w:t>27</w:t>
      </w:r>
      <w:r w:rsidRPr="00B60613">
        <w:rPr>
          <w:rFonts w:ascii="Times New Roman" w:eastAsia="Times New Roman" w:hAnsi="Times New Roman"/>
          <w:color w:val="292D24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292D24"/>
          <w:sz w:val="24"/>
          <w:szCs w:val="24"/>
          <w:lang w:eastAsia="ru-RU"/>
        </w:rPr>
        <w:t>04</w:t>
      </w:r>
      <w:r w:rsidRPr="00B60613">
        <w:rPr>
          <w:rFonts w:ascii="Times New Roman" w:eastAsia="Times New Roman" w:hAnsi="Times New Roman"/>
          <w:color w:val="292D24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/>
          <w:color w:val="292D24"/>
          <w:sz w:val="24"/>
          <w:szCs w:val="24"/>
          <w:lang w:eastAsia="ru-RU"/>
        </w:rPr>
        <w:t>8</w:t>
      </w:r>
      <w:r w:rsidRPr="00B60613">
        <w:rPr>
          <w:rFonts w:ascii="Times New Roman" w:eastAsia="Times New Roman" w:hAnsi="Times New Roman"/>
          <w:color w:val="292D24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/>
          <w:color w:val="292D24"/>
          <w:sz w:val="24"/>
          <w:szCs w:val="24"/>
          <w:lang w:eastAsia="ru-RU"/>
        </w:rPr>
        <w:t xml:space="preserve"> 63 </w:t>
      </w:r>
      <w:r w:rsidRPr="00B60613">
        <w:rPr>
          <w:rFonts w:ascii="Times New Roman" w:eastAsia="Times New Roman" w:hAnsi="Times New Roman"/>
          <w:color w:val="292D24"/>
          <w:sz w:val="24"/>
          <w:szCs w:val="24"/>
          <w:lang w:eastAsia="ru-RU"/>
        </w:rPr>
        <w:t>«О</w:t>
      </w:r>
      <w:r>
        <w:rPr>
          <w:rFonts w:ascii="Times New Roman" w:eastAsia="Times New Roman" w:hAnsi="Times New Roman"/>
          <w:color w:val="292D24"/>
          <w:sz w:val="24"/>
          <w:szCs w:val="24"/>
          <w:lang w:eastAsia="ru-RU"/>
        </w:rPr>
        <w:t>б утверждении положения «О п</w:t>
      </w:r>
      <w:r w:rsidRPr="00B60613">
        <w:rPr>
          <w:rFonts w:ascii="Times New Roman" w:eastAsia="Times New Roman" w:hAnsi="Times New Roman"/>
          <w:color w:val="292D24"/>
          <w:sz w:val="24"/>
          <w:szCs w:val="24"/>
          <w:lang w:eastAsia="ru-RU"/>
        </w:rPr>
        <w:t>орядк</w:t>
      </w:r>
      <w:r>
        <w:rPr>
          <w:rFonts w:ascii="Times New Roman" w:eastAsia="Times New Roman" w:hAnsi="Times New Roman"/>
          <w:color w:val="292D24"/>
          <w:sz w:val="24"/>
          <w:szCs w:val="24"/>
          <w:lang w:eastAsia="ru-RU"/>
        </w:rPr>
        <w:t>е</w:t>
      </w:r>
      <w:r w:rsidRPr="00B60613">
        <w:rPr>
          <w:rFonts w:ascii="Times New Roman" w:eastAsia="Times New Roman" w:hAnsi="Times New Roman"/>
          <w:color w:val="292D24"/>
          <w:sz w:val="24"/>
          <w:szCs w:val="24"/>
          <w:lang w:eastAsia="ru-RU"/>
        </w:rPr>
        <w:t xml:space="preserve"> ведения реестра муниципального имущества </w:t>
      </w:r>
      <w:r>
        <w:rPr>
          <w:rFonts w:ascii="Times New Roman" w:eastAsia="Times New Roman" w:hAnsi="Times New Roman"/>
          <w:color w:val="292D24"/>
          <w:sz w:val="24"/>
          <w:szCs w:val="24"/>
          <w:lang w:eastAsia="ru-RU"/>
        </w:rPr>
        <w:t>в администрации Барунского</w:t>
      </w:r>
      <w:r w:rsidRPr="00B60613">
        <w:rPr>
          <w:rFonts w:ascii="Times New Roman" w:eastAsia="Times New Roman" w:hAnsi="Times New Roman"/>
          <w:color w:val="292D24"/>
          <w:sz w:val="24"/>
          <w:szCs w:val="24"/>
          <w:lang w:eastAsia="ru-RU"/>
        </w:rPr>
        <w:t xml:space="preserve"> сельского муниципал</w:t>
      </w:r>
      <w:r w:rsidRPr="00B60613">
        <w:rPr>
          <w:rFonts w:ascii="Times New Roman" w:eastAsia="Times New Roman" w:hAnsi="Times New Roman"/>
          <w:color w:val="292D24"/>
          <w:sz w:val="24"/>
          <w:szCs w:val="24"/>
          <w:lang w:eastAsia="ru-RU"/>
        </w:rPr>
        <w:t>ь</w:t>
      </w:r>
      <w:r w:rsidRPr="00B60613">
        <w:rPr>
          <w:rFonts w:ascii="Times New Roman" w:eastAsia="Times New Roman" w:hAnsi="Times New Roman"/>
          <w:color w:val="292D24"/>
          <w:sz w:val="24"/>
          <w:szCs w:val="24"/>
          <w:lang w:eastAsia="ru-RU"/>
        </w:rPr>
        <w:t>ного образования Республики Калмыкия»  считать утратившим силу.</w:t>
      </w:r>
    </w:p>
    <w:p w:rsidR="0097354E" w:rsidRPr="00F706CB" w:rsidRDefault="0097354E" w:rsidP="0097354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 </w:t>
      </w:r>
      <w:r w:rsidRPr="00F706CB">
        <w:rPr>
          <w:rFonts w:ascii="Times New Roman" w:hAnsi="Times New Roman"/>
          <w:sz w:val="24"/>
          <w:szCs w:val="24"/>
          <w:lang w:eastAsia="ru-RU"/>
        </w:rPr>
        <w:t xml:space="preserve">Настоящее </w:t>
      </w:r>
      <w:r>
        <w:rPr>
          <w:rFonts w:ascii="Times New Roman" w:hAnsi="Times New Roman"/>
          <w:sz w:val="24"/>
          <w:szCs w:val="24"/>
          <w:lang w:eastAsia="ru-RU"/>
        </w:rPr>
        <w:t>решение</w:t>
      </w:r>
      <w:r w:rsidRPr="00F706CB">
        <w:rPr>
          <w:rFonts w:ascii="Times New Roman" w:hAnsi="Times New Roman"/>
          <w:sz w:val="24"/>
          <w:szCs w:val="24"/>
          <w:lang w:eastAsia="ru-RU"/>
        </w:rPr>
        <w:t xml:space="preserve"> вступает в силу с момента его подписания и подлежит размещению на официальном сайте </w:t>
      </w:r>
      <w:r>
        <w:rPr>
          <w:rFonts w:ascii="Times New Roman" w:hAnsi="Times New Roman"/>
          <w:sz w:val="24"/>
          <w:szCs w:val="24"/>
          <w:lang w:eastAsia="ru-RU"/>
        </w:rPr>
        <w:t>Барунского</w:t>
      </w:r>
      <w:r w:rsidRPr="00F706CB">
        <w:rPr>
          <w:rFonts w:ascii="Times New Roman" w:hAnsi="Times New Roman"/>
          <w:sz w:val="24"/>
          <w:szCs w:val="24"/>
          <w:lang w:eastAsia="ru-RU"/>
        </w:rPr>
        <w:t xml:space="preserve"> сельского муниципального образования Республики Калмыкия.</w:t>
      </w:r>
    </w:p>
    <w:p w:rsidR="0097354E" w:rsidRPr="00F706CB" w:rsidRDefault="0097354E" w:rsidP="009735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354E" w:rsidRDefault="0097354E" w:rsidP="0097354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7354E" w:rsidRDefault="0097354E" w:rsidP="0097354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7354E" w:rsidRPr="002D0E24" w:rsidRDefault="0097354E" w:rsidP="0097354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D0E24">
        <w:rPr>
          <w:rFonts w:ascii="Times New Roman" w:hAnsi="Times New Roman"/>
          <w:sz w:val="24"/>
          <w:szCs w:val="24"/>
          <w:lang w:eastAsia="ru-RU"/>
        </w:rPr>
        <w:t>Председатель Собрания депутатов</w:t>
      </w:r>
    </w:p>
    <w:p w:rsidR="0097354E" w:rsidRPr="002D0E24" w:rsidRDefault="0097354E" w:rsidP="0097354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D0E24">
        <w:rPr>
          <w:rFonts w:ascii="Times New Roman" w:hAnsi="Times New Roman"/>
          <w:sz w:val="24"/>
          <w:szCs w:val="24"/>
          <w:lang w:eastAsia="ru-RU"/>
        </w:rPr>
        <w:t>Барунского сельского муниципального</w:t>
      </w:r>
    </w:p>
    <w:p w:rsidR="0097354E" w:rsidRPr="002D0E24" w:rsidRDefault="0097354E" w:rsidP="0097354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D0E24">
        <w:rPr>
          <w:rFonts w:ascii="Times New Roman" w:hAnsi="Times New Roman"/>
          <w:sz w:val="24"/>
          <w:szCs w:val="24"/>
          <w:lang w:eastAsia="ru-RU"/>
        </w:rPr>
        <w:t xml:space="preserve">образования Республики Калмыкия </w:t>
      </w:r>
      <w:r w:rsidRPr="002D0E24"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2D0E24">
        <w:rPr>
          <w:rFonts w:ascii="Times New Roman" w:hAnsi="Times New Roman"/>
          <w:sz w:val="24"/>
          <w:szCs w:val="24"/>
          <w:lang w:eastAsia="ru-RU"/>
        </w:rPr>
        <w:t>С.Б. Иванкиев</w:t>
      </w:r>
    </w:p>
    <w:p w:rsidR="0097354E" w:rsidRPr="00DE26FF" w:rsidRDefault="0097354E" w:rsidP="0097354E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97354E" w:rsidRPr="003E46CD" w:rsidRDefault="0097354E" w:rsidP="0097354E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7354E" w:rsidRPr="003E46CD" w:rsidRDefault="0097354E" w:rsidP="0097354E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7354E" w:rsidRPr="003E46CD" w:rsidRDefault="0097354E" w:rsidP="0097354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7354E" w:rsidRDefault="0097354E" w:rsidP="0097354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7354E" w:rsidRDefault="0097354E" w:rsidP="0097354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7354E" w:rsidRDefault="0097354E" w:rsidP="0097354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7354E" w:rsidRDefault="0097354E" w:rsidP="0097354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7354E" w:rsidRPr="003E46CD" w:rsidRDefault="0097354E" w:rsidP="0097354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7354E" w:rsidRPr="00332D91" w:rsidRDefault="0097354E" w:rsidP="0097354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</w:t>
      </w:r>
    </w:p>
    <w:p w:rsidR="0097354E" w:rsidRPr="00332D91" w:rsidRDefault="0097354E" w:rsidP="0097354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sz w:val="24"/>
          <w:szCs w:val="24"/>
          <w:lang w:eastAsia="ru-RU"/>
        </w:rPr>
        <w:t xml:space="preserve"> к решению Собрания депутатов</w:t>
      </w:r>
    </w:p>
    <w:p w:rsidR="0097354E" w:rsidRPr="00332D91" w:rsidRDefault="0097354E" w:rsidP="0097354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Барунского</w:t>
      </w:r>
      <w:r w:rsidRPr="00332D91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</w:t>
      </w:r>
    </w:p>
    <w:p w:rsidR="0097354E" w:rsidRPr="00332D91" w:rsidRDefault="0097354E" w:rsidP="0097354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</w:t>
      </w:r>
    </w:p>
    <w:p w:rsidR="0097354E" w:rsidRPr="00332D91" w:rsidRDefault="0097354E" w:rsidP="0097354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97354E" w:rsidRPr="00332D91" w:rsidRDefault="0097354E" w:rsidP="0097354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sz w:val="24"/>
          <w:szCs w:val="24"/>
          <w:lang w:eastAsia="ru-RU"/>
        </w:rPr>
        <w:t xml:space="preserve"> от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332D91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332D91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332D9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84</w:t>
      </w:r>
      <w:r w:rsidRPr="00332D9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</w:p>
    <w:p w:rsidR="0097354E" w:rsidRPr="003E46CD" w:rsidRDefault="0097354E" w:rsidP="009735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7354E" w:rsidRDefault="0097354E" w:rsidP="0097354E">
      <w:pPr>
        <w:spacing w:after="0" w:line="240" w:lineRule="auto"/>
        <w:ind w:firstLine="720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97354E" w:rsidRPr="00485CE6" w:rsidRDefault="0097354E" w:rsidP="0097354E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85CE6">
        <w:rPr>
          <w:rFonts w:ascii="Times New Roman" w:hAnsi="Times New Roman"/>
          <w:b/>
          <w:sz w:val="24"/>
          <w:szCs w:val="24"/>
          <w:lang w:eastAsia="ru-RU"/>
        </w:rPr>
        <w:t>Порядок ведения органами местного самоуправления реестров муниципал</w:t>
      </w:r>
      <w:r w:rsidRPr="00485CE6">
        <w:rPr>
          <w:rFonts w:ascii="Times New Roman" w:hAnsi="Times New Roman"/>
          <w:b/>
          <w:sz w:val="24"/>
          <w:szCs w:val="24"/>
          <w:lang w:eastAsia="ru-RU"/>
        </w:rPr>
        <w:t>ь</w:t>
      </w:r>
      <w:r w:rsidRPr="00485CE6">
        <w:rPr>
          <w:rFonts w:ascii="Times New Roman" w:hAnsi="Times New Roman"/>
          <w:b/>
          <w:sz w:val="24"/>
          <w:szCs w:val="24"/>
          <w:lang w:eastAsia="ru-RU"/>
        </w:rPr>
        <w:t>ного имущества</w:t>
      </w:r>
    </w:p>
    <w:p w:rsidR="0097354E" w:rsidRPr="00485CE6" w:rsidRDefault="0097354E" w:rsidP="0097354E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7354E" w:rsidRPr="00485CE6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CE6">
        <w:rPr>
          <w:rFonts w:ascii="Times New Roman" w:hAnsi="Times New Roman"/>
          <w:sz w:val="24"/>
          <w:szCs w:val="24"/>
          <w:lang w:eastAsia="ru-RU"/>
        </w:rPr>
        <w:t>I. Общие положения</w:t>
      </w:r>
    </w:p>
    <w:p w:rsidR="0097354E" w:rsidRPr="00485CE6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CE6">
        <w:rPr>
          <w:rFonts w:ascii="Times New Roman" w:hAnsi="Times New Roman"/>
          <w:sz w:val="24"/>
          <w:szCs w:val="24"/>
          <w:lang w:eastAsia="ru-RU"/>
        </w:rPr>
        <w:t>1. Настоящий Порядок устанавливает правила ведения органами местного сам</w:t>
      </w:r>
      <w:r w:rsidRPr="00485CE6">
        <w:rPr>
          <w:rFonts w:ascii="Times New Roman" w:hAnsi="Times New Roman"/>
          <w:sz w:val="24"/>
          <w:szCs w:val="24"/>
          <w:lang w:eastAsia="ru-RU"/>
        </w:rPr>
        <w:t>о</w:t>
      </w:r>
      <w:r w:rsidRPr="00485CE6">
        <w:rPr>
          <w:rFonts w:ascii="Times New Roman" w:hAnsi="Times New Roman"/>
          <w:sz w:val="24"/>
          <w:szCs w:val="24"/>
          <w:lang w:eastAsia="ru-RU"/>
        </w:rPr>
        <w:t>управления реестров муниципального имущества (далее - реестр), в том числе состав по</w:t>
      </w:r>
      <w:r w:rsidRPr="00485CE6">
        <w:rPr>
          <w:rFonts w:ascii="Times New Roman" w:hAnsi="Times New Roman"/>
          <w:sz w:val="24"/>
          <w:szCs w:val="24"/>
          <w:lang w:eastAsia="ru-RU"/>
        </w:rPr>
        <w:t>д</w:t>
      </w:r>
      <w:r w:rsidRPr="00485CE6">
        <w:rPr>
          <w:rFonts w:ascii="Times New Roman" w:hAnsi="Times New Roman"/>
          <w:sz w:val="24"/>
          <w:szCs w:val="24"/>
          <w:lang w:eastAsia="ru-RU"/>
        </w:rPr>
        <w:t>лежащего учету муниципального имущества и порядок его учета, состав сведений, подл</w:t>
      </w:r>
      <w:r w:rsidRPr="00485CE6">
        <w:rPr>
          <w:rFonts w:ascii="Times New Roman" w:hAnsi="Times New Roman"/>
          <w:sz w:val="24"/>
          <w:szCs w:val="24"/>
          <w:lang w:eastAsia="ru-RU"/>
        </w:rPr>
        <w:t>е</w:t>
      </w:r>
      <w:r w:rsidRPr="00485CE6">
        <w:rPr>
          <w:rFonts w:ascii="Times New Roman" w:hAnsi="Times New Roman"/>
          <w:sz w:val="24"/>
          <w:szCs w:val="24"/>
          <w:lang w:eastAsia="ru-RU"/>
        </w:rPr>
        <w:t>жащих отражению в реестрах, а также порядок предоставления содержащейся в реестрах информации о муниципальном имуществе.</w:t>
      </w:r>
    </w:p>
    <w:p w:rsidR="0097354E" w:rsidRPr="00485CE6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CE6">
        <w:rPr>
          <w:rFonts w:ascii="Times New Roman" w:hAnsi="Times New Roman"/>
          <w:sz w:val="24"/>
          <w:szCs w:val="24"/>
          <w:lang w:eastAsia="ru-RU"/>
        </w:rP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</w:t>
      </w:r>
      <w:r w:rsidRPr="00485CE6">
        <w:rPr>
          <w:rFonts w:ascii="Times New Roman" w:hAnsi="Times New Roman"/>
          <w:sz w:val="24"/>
          <w:szCs w:val="24"/>
          <w:lang w:eastAsia="ru-RU"/>
        </w:rPr>
        <w:t>е</w:t>
      </w:r>
      <w:r w:rsidRPr="00485CE6">
        <w:rPr>
          <w:rFonts w:ascii="Times New Roman" w:hAnsi="Times New Roman"/>
          <w:sz w:val="24"/>
          <w:szCs w:val="24"/>
          <w:lang w:eastAsia="ru-RU"/>
        </w:rPr>
        <w:t>дений в реестр в объеме, необходимом для осуществления полномочий по управлению и распоряжению муниципальным имуществом.</w:t>
      </w:r>
    </w:p>
    <w:p w:rsidR="0097354E" w:rsidRPr="00485CE6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CE6">
        <w:rPr>
          <w:rFonts w:ascii="Times New Roman" w:hAnsi="Times New Roman"/>
          <w:sz w:val="24"/>
          <w:szCs w:val="24"/>
          <w:lang w:eastAsia="ru-RU"/>
        </w:rPr>
        <w:t>2. Объектом учета муниципального имущества (далее - объект учета) является сл</w:t>
      </w:r>
      <w:r w:rsidRPr="00485CE6">
        <w:rPr>
          <w:rFonts w:ascii="Times New Roman" w:hAnsi="Times New Roman"/>
          <w:sz w:val="24"/>
          <w:szCs w:val="24"/>
          <w:lang w:eastAsia="ru-RU"/>
        </w:rPr>
        <w:t>е</w:t>
      </w:r>
      <w:r w:rsidRPr="00485CE6">
        <w:rPr>
          <w:rFonts w:ascii="Times New Roman" w:hAnsi="Times New Roman"/>
          <w:sz w:val="24"/>
          <w:szCs w:val="24"/>
          <w:lang w:eastAsia="ru-RU"/>
        </w:rPr>
        <w:t>дующее муниципальное имущество:</w:t>
      </w:r>
    </w:p>
    <w:p w:rsidR="0097354E" w:rsidRPr="00485CE6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CE6">
        <w:rPr>
          <w:rFonts w:ascii="Times New Roman" w:hAnsi="Times New Roman"/>
          <w:sz w:val="24"/>
          <w:szCs w:val="24"/>
          <w:lang w:eastAsia="ru-RU"/>
        </w:rPr>
        <w:t>недвижимые вещи (земельный участок или прочно связанный с землей объект, п</w:t>
      </w:r>
      <w:r w:rsidRPr="00485CE6">
        <w:rPr>
          <w:rFonts w:ascii="Times New Roman" w:hAnsi="Times New Roman"/>
          <w:sz w:val="24"/>
          <w:szCs w:val="24"/>
          <w:lang w:eastAsia="ru-RU"/>
        </w:rPr>
        <w:t>е</w:t>
      </w:r>
      <w:r w:rsidRPr="00485CE6">
        <w:rPr>
          <w:rFonts w:ascii="Times New Roman" w:hAnsi="Times New Roman"/>
          <w:sz w:val="24"/>
          <w:szCs w:val="24"/>
          <w:lang w:eastAsia="ru-RU"/>
        </w:rPr>
        <w:t>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</w:t>
      </w:r>
      <w:r w:rsidRPr="00485CE6">
        <w:rPr>
          <w:rFonts w:ascii="Times New Roman" w:hAnsi="Times New Roman"/>
          <w:sz w:val="24"/>
          <w:szCs w:val="24"/>
          <w:lang w:eastAsia="ru-RU"/>
        </w:rPr>
        <w:t>м</w:t>
      </w:r>
      <w:r w:rsidRPr="00485CE6">
        <w:rPr>
          <w:rFonts w:ascii="Times New Roman" w:hAnsi="Times New Roman"/>
          <w:sz w:val="24"/>
          <w:szCs w:val="24"/>
          <w:lang w:eastAsia="ru-RU"/>
        </w:rPr>
        <w:t>плекс, а также жилые и нежилые помещения, машино-места и подлежащие государстве</w:t>
      </w:r>
      <w:r w:rsidRPr="00485CE6">
        <w:rPr>
          <w:rFonts w:ascii="Times New Roman" w:hAnsi="Times New Roman"/>
          <w:sz w:val="24"/>
          <w:szCs w:val="24"/>
          <w:lang w:eastAsia="ru-RU"/>
        </w:rPr>
        <w:t>н</w:t>
      </w:r>
      <w:r w:rsidRPr="00485CE6">
        <w:rPr>
          <w:rFonts w:ascii="Times New Roman" w:hAnsi="Times New Roman"/>
          <w:sz w:val="24"/>
          <w:szCs w:val="24"/>
          <w:lang w:eastAsia="ru-RU"/>
        </w:rPr>
        <w:t>ной регистрации воздушные и морские суда, суда внутреннего плавания либо иное им</w:t>
      </w:r>
      <w:r w:rsidRPr="00485CE6">
        <w:rPr>
          <w:rFonts w:ascii="Times New Roman" w:hAnsi="Times New Roman"/>
          <w:sz w:val="24"/>
          <w:szCs w:val="24"/>
          <w:lang w:eastAsia="ru-RU"/>
        </w:rPr>
        <w:t>у</w:t>
      </w:r>
      <w:r w:rsidRPr="00485CE6">
        <w:rPr>
          <w:rFonts w:ascii="Times New Roman" w:hAnsi="Times New Roman"/>
          <w:sz w:val="24"/>
          <w:szCs w:val="24"/>
          <w:lang w:eastAsia="ru-RU"/>
        </w:rPr>
        <w:t>щество, отнесенное законом к недвижимым вещам);</w:t>
      </w:r>
    </w:p>
    <w:p w:rsidR="0097354E" w:rsidRPr="00485CE6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CE6">
        <w:rPr>
          <w:rFonts w:ascii="Times New Roman" w:hAnsi="Times New Roman"/>
          <w:sz w:val="24"/>
          <w:szCs w:val="24"/>
          <w:lang w:eastAsia="ru-RU"/>
        </w:rPr>
        <w:t>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решениями представительных органов соответствующих муниципальных образований</w:t>
      </w:r>
      <w:hyperlink r:id="rId6" w:anchor="1111" w:history="1">
        <w:r w:rsidRPr="00485CE6">
          <w:rPr>
            <w:rFonts w:ascii="Times New Roman" w:hAnsi="Times New Roman"/>
            <w:color w:val="0000FF"/>
            <w:sz w:val="24"/>
            <w:szCs w:val="24"/>
            <w:u w:val="single"/>
            <w:vertAlign w:val="superscript"/>
            <w:lang w:eastAsia="ru-RU"/>
          </w:rPr>
          <w:t>1</w:t>
        </w:r>
      </w:hyperlink>
      <w:r w:rsidRPr="00485CE6">
        <w:rPr>
          <w:rFonts w:ascii="Times New Roman" w:hAnsi="Times New Roman"/>
          <w:sz w:val="24"/>
          <w:szCs w:val="24"/>
          <w:lang w:eastAsia="ru-RU"/>
        </w:rPr>
        <w:t>;</w:t>
      </w:r>
    </w:p>
    <w:p w:rsidR="0097354E" w:rsidRPr="00485CE6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CE6">
        <w:rPr>
          <w:rFonts w:ascii="Times New Roman" w:hAnsi="Times New Roman"/>
          <w:sz w:val="24"/>
          <w:szCs w:val="24"/>
          <w:lang w:eastAsia="ru-RU"/>
        </w:rPr>
        <w:t>иное имущество (в том числе бездокументарные ценные бумаги), не относящееся к недвижимым и движимым вещам, стоимость которого превышает размер, определенный решениями представительных органов соответствующих муниципальных образований.</w:t>
      </w:r>
    </w:p>
    <w:p w:rsidR="0097354E" w:rsidRPr="00485CE6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CE6">
        <w:rPr>
          <w:rFonts w:ascii="Times New Roman" w:hAnsi="Times New Roman"/>
          <w:sz w:val="24"/>
          <w:szCs w:val="24"/>
          <w:lang w:eastAsia="ru-RU"/>
        </w:rPr>
        <w:t>3. Учет находящихся в муниципальной собственности природных ресурсов (объе</w:t>
      </w:r>
      <w:r w:rsidRPr="00485CE6">
        <w:rPr>
          <w:rFonts w:ascii="Times New Roman" w:hAnsi="Times New Roman"/>
          <w:sz w:val="24"/>
          <w:szCs w:val="24"/>
          <w:lang w:eastAsia="ru-RU"/>
        </w:rPr>
        <w:t>к</w:t>
      </w:r>
      <w:r w:rsidRPr="00485CE6">
        <w:rPr>
          <w:rFonts w:ascii="Times New Roman" w:hAnsi="Times New Roman"/>
          <w:sz w:val="24"/>
          <w:szCs w:val="24"/>
          <w:lang w:eastAsia="ru-RU"/>
        </w:rPr>
        <w:t>тов), драгоценных металлов и драгоценных камней, музейных предметов и музейных ко</w:t>
      </w:r>
      <w:r w:rsidRPr="00485CE6">
        <w:rPr>
          <w:rFonts w:ascii="Times New Roman" w:hAnsi="Times New Roman"/>
          <w:sz w:val="24"/>
          <w:szCs w:val="24"/>
          <w:lang w:eastAsia="ru-RU"/>
        </w:rPr>
        <w:t>л</w:t>
      </w:r>
      <w:r w:rsidRPr="00485CE6">
        <w:rPr>
          <w:rFonts w:ascii="Times New Roman" w:hAnsi="Times New Roman"/>
          <w:sz w:val="24"/>
          <w:szCs w:val="24"/>
          <w:lang w:eastAsia="ru-RU"/>
        </w:rPr>
        <w:t>лекций, а также средств местных бюджетов регулируется законодательством о природных ресурсах, драгоценных металлах и драгоценных камнях, Музейном фонде Российской Ф</w:t>
      </w:r>
      <w:r w:rsidRPr="00485CE6">
        <w:rPr>
          <w:rFonts w:ascii="Times New Roman" w:hAnsi="Times New Roman"/>
          <w:sz w:val="24"/>
          <w:szCs w:val="24"/>
          <w:lang w:eastAsia="ru-RU"/>
        </w:rPr>
        <w:t>е</w:t>
      </w:r>
      <w:r w:rsidRPr="00485CE6">
        <w:rPr>
          <w:rFonts w:ascii="Times New Roman" w:hAnsi="Times New Roman"/>
          <w:sz w:val="24"/>
          <w:szCs w:val="24"/>
          <w:lang w:eastAsia="ru-RU"/>
        </w:rPr>
        <w:t>дерации и музеях в Российской Федерации и бюджетным законодательством Российской Федерации.</w:t>
      </w:r>
    </w:p>
    <w:p w:rsidR="0097354E" w:rsidRPr="00485CE6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CE6">
        <w:rPr>
          <w:rFonts w:ascii="Times New Roman" w:hAnsi="Times New Roman"/>
          <w:sz w:val="24"/>
          <w:szCs w:val="24"/>
          <w:lang w:eastAsia="ru-RU"/>
        </w:rPr>
        <w:t>4. Учет муниципального имущества, сведения об объектах и (или) о количестве объектов которого составляют государственную тайну, осуществляется муниципальным органом, в распоряжении которого находятся сведения, отнесенные в соответствии со ст</w:t>
      </w:r>
      <w:r w:rsidRPr="00485CE6">
        <w:rPr>
          <w:rFonts w:ascii="Times New Roman" w:hAnsi="Times New Roman"/>
          <w:sz w:val="24"/>
          <w:szCs w:val="24"/>
          <w:lang w:eastAsia="ru-RU"/>
        </w:rPr>
        <w:t>а</w:t>
      </w:r>
      <w:r w:rsidRPr="00485CE6">
        <w:rPr>
          <w:rFonts w:ascii="Times New Roman" w:hAnsi="Times New Roman"/>
          <w:sz w:val="24"/>
          <w:szCs w:val="24"/>
          <w:lang w:eastAsia="ru-RU"/>
        </w:rPr>
        <w:t>тьей 9 Закона Российской Федерации от 21 июля 1993 г. № 5485-1 "О государственной тайне" к государственной тайне, самостоятельно.</w:t>
      </w:r>
    </w:p>
    <w:p w:rsidR="0097354E" w:rsidRPr="00485CE6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CE6">
        <w:rPr>
          <w:rFonts w:ascii="Times New Roman" w:hAnsi="Times New Roman"/>
          <w:sz w:val="24"/>
          <w:szCs w:val="24"/>
          <w:lang w:eastAsia="ru-RU"/>
        </w:rPr>
        <w:t>5. Ведение реестров осуществляется уполномоченными органами местного сам</w:t>
      </w:r>
      <w:r w:rsidRPr="00485CE6">
        <w:rPr>
          <w:rFonts w:ascii="Times New Roman" w:hAnsi="Times New Roman"/>
          <w:sz w:val="24"/>
          <w:szCs w:val="24"/>
          <w:lang w:eastAsia="ru-RU"/>
        </w:rPr>
        <w:t>о</w:t>
      </w:r>
      <w:r w:rsidRPr="00485CE6">
        <w:rPr>
          <w:rFonts w:ascii="Times New Roman" w:hAnsi="Times New Roman"/>
          <w:sz w:val="24"/>
          <w:szCs w:val="24"/>
          <w:lang w:eastAsia="ru-RU"/>
        </w:rPr>
        <w:t>управления соответствующих муниципальных образований (далее - уполномоченный о</w:t>
      </w:r>
      <w:r w:rsidRPr="00485CE6">
        <w:rPr>
          <w:rFonts w:ascii="Times New Roman" w:hAnsi="Times New Roman"/>
          <w:sz w:val="24"/>
          <w:szCs w:val="24"/>
          <w:lang w:eastAsia="ru-RU"/>
        </w:rPr>
        <w:t>р</w:t>
      </w:r>
      <w:r w:rsidRPr="00485CE6">
        <w:rPr>
          <w:rFonts w:ascii="Times New Roman" w:hAnsi="Times New Roman"/>
          <w:sz w:val="24"/>
          <w:szCs w:val="24"/>
          <w:lang w:eastAsia="ru-RU"/>
        </w:rPr>
        <w:t>ган).</w:t>
      </w:r>
    </w:p>
    <w:p w:rsidR="0097354E" w:rsidRPr="00485CE6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CE6">
        <w:rPr>
          <w:rFonts w:ascii="Times New Roman" w:hAnsi="Times New Roman"/>
          <w:sz w:val="24"/>
          <w:szCs w:val="24"/>
          <w:lang w:eastAsia="ru-RU"/>
        </w:rPr>
        <w:t>6. Учет муниципального имущества в реестре сопровождается присвоением реес</w:t>
      </w:r>
      <w:r w:rsidRPr="00485CE6">
        <w:rPr>
          <w:rFonts w:ascii="Times New Roman" w:hAnsi="Times New Roman"/>
          <w:sz w:val="24"/>
          <w:szCs w:val="24"/>
          <w:lang w:eastAsia="ru-RU"/>
        </w:rPr>
        <w:t>т</w:t>
      </w:r>
      <w:r w:rsidRPr="00485CE6">
        <w:rPr>
          <w:rFonts w:ascii="Times New Roman" w:hAnsi="Times New Roman"/>
          <w:sz w:val="24"/>
          <w:szCs w:val="24"/>
          <w:lang w:eastAsia="ru-RU"/>
        </w:rPr>
        <w:t xml:space="preserve">рового номера муниципального имущества (далее - реестровый номер), структура и </w:t>
      </w:r>
      <w:r w:rsidRPr="00485CE6">
        <w:rPr>
          <w:rFonts w:ascii="Times New Roman" w:hAnsi="Times New Roman"/>
          <w:sz w:val="24"/>
          <w:szCs w:val="24"/>
          <w:lang w:eastAsia="ru-RU"/>
        </w:rPr>
        <w:lastRenderedPageBreak/>
        <w:t>правила формирования такого номера определяются уполномоченным органом самосто</w:t>
      </w:r>
      <w:r w:rsidRPr="00485CE6">
        <w:rPr>
          <w:rFonts w:ascii="Times New Roman" w:hAnsi="Times New Roman"/>
          <w:sz w:val="24"/>
          <w:szCs w:val="24"/>
          <w:lang w:eastAsia="ru-RU"/>
        </w:rPr>
        <w:t>я</w:t>
      </w:r>
      <w:r w:rsidRPr="00485CE6">
        <w:rPr>
          <w:rFonts w:ascii="Times New Roman" w:hAnsi="Times New Roman"/>
          <w:sz w:val="24"/>
          <w:szCs w:val="24"/>
          <w:lang w:eastAsia="ru-RU"/>
        </w:rPr>
        <w:t>тельно.</w:t>
      </w:r>
    </w:p>
    <w:p w:rsidR="0097354E" w:rsidRPr="00485CE6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CE6">
        <w:rPr>
          <w:rFonts w:ascii="Times New Roman" w:hAnsi="Times New Roman"/>
          <w:sz w:val="24"/>
          <w:szCs w:val="24"/>
          <w:lang w:eastAsia="ru-RU"/>
        </w:rPr>
        <w:t>7.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</w:t>
      </w:r>
      <w:r w:rsidRPr="00485CE6">
        <w:rPr>
          <w:rFonts w:ascii="Times New Roman" w:hAnsi="Times New Roman"/>
          <w:sz w:val="24"/>
          <w:szCs w:val="24"/>
          <w:lang w:eastAsia="ru-RU"/>
        </w:rPr>
        <w:t>о</w:t>
      </w:r>
      <w:r w:rsidRPr="00485CE6">
        <w:rPr>
          <w:rFonts w:ascii="Times New Roman" w:hAnsi="Times New Roman"/>
          <w:sz w:val="24"/>
          <w:szCs w:val="24"/>
          <w:lang w:eastAsia="ru-RU"/>
        </w:rPr>
        <w:t>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реестра).</w:t>
      </w:r>
    </w:p>
    <w:p w:rsidR="0097354E" w:rsidRPr="00485CE6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CE6">
        <w:rPr>
          <w:rFonts w:ascii="Times New Roman" w:hAnsi="Times New Roman"/>
          <w:sz w:val="24"/>
          <w:szCs w:val="24"/>
          <w:lang w:eastAsia="ru-RU"/>
        </w:rPr>
        <w:t xml:space="preserve">Рекомендуемый образец выписки из реестра приведен в </w:t>
      </w:r>
      <w:r>
        <w:rPr>
          <w:rFonts w:ascii="Times New Roman" w:hAnsi="Times New Roman"/>
          <w:sz w:val="24"/>
          <w:szCs w:val="24"/>
          <w:lang w:eastAsia="ru-RU"/>
        </w:rPr>
        <w:t>приложении</w:t>
      </w:r>
      <w:r w:rsidRPr="00485CE6">
        <w:rPr>
          <w:rFonts w:ascii="Times New Roman" w:hAnsi="Times New Roman"/>
          <w:sz w:val="24"/>
          <w:szCs w:val="24"/>
          <w:lang w:eastAsia="ru-RU"/>
        </w:rPr>
        <w:t xml:space="preserve"> к настоящему Порядку.</w:t>
      </w:r>
    </w:p>
    <w:p w:rsidR="0097354E" w:rsidRPr="00485CE6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CE6">
        <w:rPr>
          <w:rFonts w:ascii="Times New Roman" w:hAnsi="Times New Roman"/>
          <w:sz w:val="24"/>
          <w:szCs w:val="24"/>
          <w:lang w:eastAsia="ru-RU"/>
        </w:rPr>
        <w:t>8. Реестры ведутся на бумажных и (или) электронных носителях.</w:t>
      </w:r>
    </w:p>
    <w:p w:rsidR="0097354E" w:rsidRPr="00485CE6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CE6">
        <w:rPr>
          <w:rFonts w:ascii="Times New Roman" w:hAnsi="Times New Roman"/>
          <w:sz w:val="24"/>
          <w:szCs w:val="24"/>
          <w:lang w:eastAsia="ru-RU"/>
        </w:rPr>
        <w:t>Способ ведения реестра определяется уполномоченным органом самостоятельно.</w:t>
      </w:r>
    </w:p>
    <w:p w:rsidR="0097354E" w:rsidRPr="00485CE6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CE6">
        <w:rPr>
          <w:rFonts w:ascii="Times New Roman" w:hAnsi="Times New Roman"/>
          <w:sz w:val="24"/>
          <w:szCs w:val="24"/>
          <w:lang w:eastAsia="ru-RU"/>
        </w:rPr>
        <w:t>9. 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</w:t>
      </w:r>
      <w:r w:rsidRPr="00485CE6">
        <w:rPr>
          <w:rFonts w:ascii="Times New Roman" w:hAnsi="Times New Roman"/>
          <w:sz w:val="24"/>
          <w:szCs w:val="24"/>
          <w:lang w:eastAsia="ru-RU"/>
        </w:rPr>
        <w:t>и</w:t>
      </w:r>
      <w:r w:rsidRPr="00485CE6">
        <w:rPr>
          <w:rFonts w:ascii="Times New Roman" w:hAnsi="Times New Roman"/>
          <w:sz w:val="24"/>
          <w:szCs w:val="24"/>
          <w:lang w:eastAsia="ru-RU"/>
        </w:rPr>
        <w:t>ципальное образование,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самоуправления, муниципальному бюджетному учр</w:t>
      </w:r>
      <w:r w:rsidRPr="00485CE6">
        <w:rPr>
          <w:rFonts w:ascii="Times New Roman" w:hAnsi="Times New Roman"/>
          <w:sz w:val="24"/>
          <w:szCs w:val="24"/>
          <w:lang w:eastAsia="ru-RU"/>
        </w:rPr>
        <w:t>е</w:t>
      </w:r>
      <w:r w:rsidRPr="00485CE6">
        <w:rPr>
          <w:rFonts w:ascii="Times New Roman" w:hAnsi="Times New Roman"/>
          <w:sz w:val="24"/>
          <w:szCs w:val="24"/>
          <w:lang w:eastAsia="ru-RU"/>
        </w:rPr>
        <w:t>ждению, муниципальному казенному учреждению, муниципальному автономному учр</w:t>
      </w:r>
      <w:r w:rsidRPr="00485CE6">
        <w:rPr>
          <w:rFonts w:ascii="Times New Roman" w:hAnsi="Times New Roman"/>
          <w:sz w:val="24"/>
          <w:szCs w:val="24"/>
          <w:lang w:eastAsia="ru-RU"/>
        </w:rPr>
        <w:t>е</w:t>
      </w:r>
      <w:r w:rsidRPr="00485CE6">
        <w:rPr>
          <w:rFonts w:ascii="Times New Roman" w:hAnsi="Times New Roman"/>
          <w:sz w:val="24"/>
          <w:szCs w:val="24"/>
          <w:lang w:eastAsia="ru-RU"/>
        </w:rPr>
        <w:t>ждению, муниципальному унитарному предприятию, муниципальному казенному пре</w:t>
      </w:r>
      <w:r w:rsidRPr="00485CE6">
        <w:rPr>
          <w:rFonts w:ascii="Times New Roman" w:hAnsi="Times New Roman"/>
          <w:sz w:val="24"/>
          <w:szCs w:val="24"/>
          <w:lang w:eastAsia="ru-RU"/>
        </w:rPr>
        <w:t>д</w:t>
      </w:r>
      <w:r w:rsidRPr="00485CE6">
        <w:rPr>
          <w:rFonts w:ascii="Times New Roman" w:hAnsi="Times New Roman"/>
          <w:sz w:val="24"/>
          <w:szCs w:val="24"/>
          <w:lang w:eastAsia="ru-RU"/>
        </w:rPr>
        <w:t>приятию 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муниципального образования,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</w:t>
      </w:r>
      <w:r w:rsidRPr="00485CE6">
        <w:rPr>
          <w:rFonts w:ascii="Times New Roman" w:hAnsi="Times New Roman"/>
          <w:sz w:val="24"/>
          <w:szCs w:val="24"/>
          <w:lang w:eastAsia="ru-RU"/>
        </w:rPr>
        <w:t>б</w:t>
      </w:r>
      <w:r w:rsidRPr="00485CE6">
        <w:rPr>
          <w:rFonts w:ascii="Times New Roman" w:hAnsi="Times New Roman"/>
          <w:sz w:val="24"/>
          <w:szCs w:val="24"/>
          <w:lang w:eastAsia="ru-RU"/>
        </w:rPr>
        <w:t>ладателя.</w:t>
      </w:r>
    </w:p>
    <w:p w:rsidR="0097354E" w:rsidRPr="00485CE6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CE6">
        <w:rPr>
          <w:rFonts w:ascii="Times New Roman" w:hAnsi="Times New Roman"/>
          <w:sz w:val="24"/>
          <w:szCs w:val="24"/>
          <w:lang w:eastAsia="ru-RU"/>
        </w:rPr>
        <w:t>10. Неотъемлемой частью реестра являются:</w:t>
      </w:r>
    </w:p>
    <w:p w:rsidR="0097354E" w:rsidRPr="00485CE6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CE6">
        <w:rPr>
          <w:rFonts w:ascii="Times New Roman" w:hAnsi="Times New Roman"/>
          <w:sz w:val="24"/>
          <w:szCs w:val="24"/>
          <w:lang w:eastAsia="ru-RU"/>
        </w:rPr>
        <w:t>а) документы, подтверждающие сведения, включаемые в реестр (далее - подтве</w:t>
      </w:r>
      <w:r w:rsidRPr="00485CE6">
        <w:rPr>
          <w:rFonts w:ascii="Times New Roman" w:hAnsi="Times New Roman"/>
          <w:sz w:val="24"/>
          <w:szCs w:val="24"/>
          <w:lang w:eastAsia="ru-RU"/>
        </w:rPr>
        <w:t>р</w:t>
      </w:r>
      <w:r w:rsidRPr="00485CE6">
        <w:rPr>
          <w:rFonts w:ascii="Times New Roman" w:hAnsi="Times New Roman"/>
          <w:sz w:val="24"/>
          <w:szCs w:val="24"/>
          <w:lang w:eastAsia="ru-RU"/>
        </w:rPr>
        <w:t>ждающие документы);</w:t>
      </w:r>
    </w:p>
    <w:p w:rsidR="0097354E" w:rsidRPr="00485CE6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CE6">
        <w:rPr>
          <w:rFonts w:ascii="Times New Roman" w:hAnsi="Times New Roman"/>
          <w:sz w:val="24"/>
          <w:szCs w:val="24"/>
          <w:lang w:eastAsia="ru-RU"/>
        </w:rPr>
        <w:t>б) иные документы, предусмотренные правовыми актами органов местного сам</w:t>
      </w:r>
      <w:r w:rsidRPr="00485CE6">
        <w:rPr>
          <w:rFonts w:ascii="Times New Roman" w:hAnsi="Times New Roman"/>
          <w:sz w:val="24"/>
          <w:szCs w:val="24"/>
          <w:lang w:eastAsia="ru-RU"/>
        </w:rPr>
        <w:t>о</w:t>
      </w:r>
      <w:r w:rsidRPr="00485CE6">
        <w:rPr>
          <w:rFonts w:ascii="Times New Roman" w:hAnsi="Times New Roman"/>
          <w:sz w:val="24"/>
          <w:szCs w:val="24"/>
          <w:lang w:eastAsia="ru-RU"/>
        </w:rPr>
        <w:t>управления.</w:t>
      </w:r>
    </w:p>
    <w:p w:rsidR="0097354E" w:rsidRPr="00485CE6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CE6">
        <w:rPr>
          <w:rFonts w:ascii="Times New Roman" w:hAnsi="Times New Roman"/>
          <w:sz w:val="24"/>
          <w:szCs w:val="24"/>
          <w:lang w:eastAsia="ru-RU"/>
        </w:rPr>
        <w:t>11. Реестр должен храниться и обрабатываться в местах, недоступных для пост</w:t>
      </w:r>
      <w:r w:rsidRPr="00485CE6">
        <w:rPr>
          <w:rFonts w:ascii="Times New Roman" w:hAnsi="Times New Roman"/>
          <w:sz w:val="24"/>
          <w:szCs w:val="24"/>
          <w:lang w:eastAsia="ru-RU"/>
        </w:rPr>
        <w:t>о</w:t>
      </w:r>
      <w:r w:rsidRPr="00485CE6">
        <w:rPr>
          <w:rFonts w:ascii="Times New Roman" w:hAnsi="Times New Roman"/>
          <w:sz w:val="24"/>
          <w:szCs w:val="24"/>
          <w:lang w:eastAsia="ru-RU"/>
        </w:rPr>
        <w:t>ронних лиц, с соблюдением условий, обеспечивающих предотвращение хищения, утраты, искажения и подделки информации.</w:t>
      </w:r>
    </w:p>
    <w:p w:rsidR="0097354E" w:rsidRPr="00485CE6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CE6">
        <w:rPr>
          <w:rFonts w:ascii="Times New Roman" w:hAnsi="Times New Roman"/>
          <w:sz w:val="24"/>
          <w:szCs w:val="24"/>
          <w:lang w:eastAsia="ru-RU"/>
        </w:rPr>
        <w:t>В случае если реестр ведется на электронном носителе, реестр хранится и обраб</w:t>
      </w:r>
      <w:r w:rsidRPr="00485CE6">
        <w:rPr>
          <w:rFonts w:ascii="Times New Roman" w:hAnsi="Times New Roman"/>
          <w:sz w:val="24"/>
          <w:szCs w:val="24"/>
          <w:lang w:eastAsia="ru-RU"/>
        </w:rPr>
        <w:t>а</w:t>
      </w:r>
      <w:r w:rsidRPr="00485CE6">
        <w:rPr>
          <w:rFonts w:ascii="Times New Roman" w:hAnsi="Times New Roman"/>
          <w:sz w:val="24"/>
          <w:szCs w:val="24"/>
          <w:lang w:eastAsia="ru-RU"/>
        </w:rPr>
        <w:t>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</w:t>
      </w:r>
      <w:r w:rsidRPr="00485CE6">
        <w:rPr>
          <w:rFonts w:ascii="Times New Roman" w:hAnsi="Times New Roman"/>
          <w:sz w:val="24"/>
          <w:szCs w:val="24"/>
          <w:lang w:eastAsia="ru-RU"/>
        </w:rPr>
        <w:t>о</w:t>
      </w:r>
      <w:r w:rsidRPr="00485CE6">
        <w:rPr>
          <w:rFonts w:ascii="Times New Roman" w:hAnsi="Times New Roman"/>
          <w:sz w:val="24"/>
          <w:szCs w:val="24"/>
          <w:lang w:eastAsia="ru-RU"/>
        </w:rPr>
        <w:t>верность информации.</w:t>
      </w:r>
    </w:p>
    <w:p w:rsidR="0097354E" w:rsidRPr="00485CE6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CE6">
        <w:rPr>
          <w:rFonts w:ascii="Times New Roman" w:hAnsi="Times New Roman"/>
          <w:sz w:val="24"/>
          <w:szCs w:val="24"/>
          <w:lang w:eastAsia="ru-RU"/>
        </w:rPr>
        <w:t>Сведения, содержащиеся в реестре, хранятся в соответствии с Федеральным зак</w:t>
      </w:r>
      <w:r w:rsidRPr="00485CE6">
        <w:rPr>
          <w:rFonts w:ascii="Times New Roman" w:hAnsi="Times New Roman"/>
          <w:sz w:val="24"/>
          <w:szCs w:val="24"/>
          <w:lang w:eastAsia="ru-RU"/>
        </w:rPr>
        <w:t>о</w:t>
      </w:r>
      <w:r w:rsidRPr="00485CE6">
        <w:rPr>
          <w:rFonts w:ascii="Times New Roman" w:hAnsi="Times New Roman"/>
          <w:sz w:val="24"/>
          <w:szCs w:val="24"/>
          <w:lang w:eastAsia="ru-RU"/>
        </w:rPr>
        <w:t>ном от 22 октября 2004 г. № 125-ФЗ "Об архивном деле в Российской Федерации".</w:t>
      </w:r>
    </w:p>
    <w:p w:rsidR="0097354E" w:rsidRPr="00485CE6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7354E" w:rsidRPr="00485CE6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CE6">
        <w:rPr>
          <w:rFonts w:ascii="Times New Roman" w:hAnsi="Times New Roman"/>
          <w:sz w:val="24"/>
          <w:szCs w:val="24"/>
          <w:lang w:eastAsia="ru-RU"/>
        </w:rPr>
        <w:t>II. Состав сведений, подлежащих отражению в реестре</w:t>
      </w:r>
    </w:p>
    <w:p w:rsidR="0097354E" w:rsidRPr="00485CE6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CE6">
        <w:rPr>
          <w:rFonts w:ascii="Times New Roman" w:hAnsi="Times New Roman"/>
          <w:sz w:val="24"/>
          <w:szCs w:val="24"/>
          <w:lang w:eastAsia="ru-RU"/>
        </w:rPr>
        <w:t>12. Реестр состоит из 3 разделов. 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</w:t>
      </w:r>
      <w:r w:rsidRPr="00485CE6">
        <w:rPr>
          <w:rFonts w:ascii="Times New Roman" w:hAnsi="Times New Roman"/>
          <w:sz w:val="24"/>
          <w:szCs w:val="24"/>
          <w:lang w:eastAsia="ru-RU"/>
        </w:rPr>
        <w:t>з</w:t>
      </w:r>
      <w:r w:rsidRPr="00485CE6">
        <w:rPr>
          <w:rFonts w:ascii="Times New Roman" w:hAnsi="Times New Roman"/>
          <w:sz w:val="24"/>
          <w:szCs w:val="24"/>
          <w:lang w:eastAsia="ru-RU"/>
        </w:rPr>
        <w:t>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 сведениями о них. В разделы 1, 2, 3 сведения вносятся с приложением по</w:t>
      </w:r>
      <w:r w:rsidRPr="00485CE6">
        <w:rPr>
          <w:rFonts w:ascii="Times New Roman" w:hAnsi="Times New Roman"/>
          <w:sz w:val="24"/>
          <w:szCs w:val="24"/>
          <w:lang w:eastAsia="ru-RU"/>
        </w:rPr>
        <w:t>д</w:t>
      </w:r>
      <w:r w:rsidRPr="00485CE6">
        <w:rPr>
          <w:rFonts w:ascii="Times New Roman" w:hAnsi="Times New Roman"/>
          <w:sz w:val="24"/>
          <w:szCs w:val="24"/>
          <w:lang w:eastAsia="ru-RU"/>
        </w:rPr>
        <w:t>тверждающих документов.</w:t>
      </w:r>
    </w:p>
    <w:p w:rsidR="0097354E" w:rsidRPr="00485CE6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CE6">
        <w:rPr>
          <w:rFonts w:ascii="Times New Roman" w:hAnsi="Times New Roman"/>
          <w:sz w:val="24"/>
          <w:szCs w:val="24"/>
          <w:lang w:eastAsia="ru-RU"/>
        </w:rPr>
        <w:t>13. В раздел 1 вносятся сведения о недвижимом имуществе.</w:t>
      </w:r>
    </w:p>
    <w:p w:rsidR="0097354E" w:rsidRPr="00485CE6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CE6">
        <w:rPr>
          <w:rFonts w:ascii="Times New Roman" w:hAnsi="Times New Roman"/>
          <w:sz w:val="24"/>
          <w:szCs w:val="24"/>
          <w:lang w:eastAsia="ru-RU"/>
        </w:rPr>
        <w:t>В подраздел 1.1 раздела 1 реестра вносятся сведения о земельных участках, в том числе:</w:t>
      </w:r>
    </w:p>
    <w:p w:rsidR="0097354E" w:rsidRPr="00485CE6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CE6">
        <w:rPr>
          <w:rFonts w:ascii="Times New Roman" w:hAnsi="Times New Roman"/>
          <w:sz w:val="24"/>
          <w:szCs w:val="24"/>
          <w:lang w:eastAsia="ru-RU"/>
        </w:rPr>
        <w:t>наименование земельного участка;</w:t>
      </w:r>
    </w:p>
    <w:p w:rsidR="0097354E" w:rsidRPr="00485CE6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CE6">
        <w:rPr>
          <w:rFonts w:ascii="Times New Roman" w:hAnsi="Times New Roman"/>
          <w:sz w:val="24"/>
          <w:szCs w:val="24"/>
          <w:lang w:eastAsia="ru-RU"/>
        </w:rPr>
        <w:t>адрес (местоположение) земельного участка (с указанием кода Общероссийского классификатора территорий муниципальных образований (далее - ОКТМО);</w:t>
      </w:r>
    </w:p>
    <w:p w:rsidR="0097354E" w:rsidRPr="00485CE6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CE6">
        <w:rPr>
          <w:rFonts w:ascii="Times New Roman" w:hAnsi="Times New Roman"/>
          <w:sz w:val="24"/>
          <w:szCs w:val="24"/>
          <w:lang w:eastAsia="ru-RU"/>
        </w:rPr>
        <w:lastRenderedPageBreak/>
        <w:t>кадастровый номер земельного участка (с датой присвоения);</w:t>
      </w:r>
    </w:p>
    <w:p w:rsidR="0097354E" w:rsidRPr="00485CE6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CE6">
        <w:rPr>
          <w:rFonts w:ascii="Times New Roman" w:hAnsi="Times New Roman"/>
          <w:sz w:val="24"/>
          <w:szCs w:val="24"/>
          <w:lang w:eastAsia="ru-RU"/>
        </w:rPr>
        <w:t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 (д</w:t>
      </w:r>
      <w:r w:rsidRPr="00485CE6">
        <w:rPr>
          <w:rFonts w:ascii="Times New Roman" w:hAnsi="Times New Roman"/>
          <w:sz w:val="24"/>
          <w:szCs w:val="24"/>
          <w:lang w:eastAsia="ru-RU"/>
        </w:rPr>
        <w:t>а</w:t>
      </w:r>
      <w:r w:rsidRPr="00485CE6">
        <w:rPr>
          <w:rFonts w:ascii="Times New Roman" w:hAnsi="Times New Roman"/>
          <w:sz w:val="24"/>
          <w:szCs w:val="24"/>
          <w:lang w:eastAsia="ru-RU"/>
        </w:rPr>
        <w:t>лее - сведения о правообладателе);</w:t>
      </w:r>
    </w:p>
    <w:p w:rsidR="0097354E" w:rsidRPr="00485CE6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CE6">
        <w:rPr>
          <w:rFonts w:ascii="Times New Roman" w:hAnsi="Times New Roman"/>
          <w:sz w:val="24"/>
          <w:szCs w:val="24"/>
          <w:lang w:eastAsia="ru-RU"/>
        </w:rPr>
        <w:t>вид вещного права, на основании которого правообладателю принадлежит земел</w:t>
      </w:r>
      <w:r w:rsidRPr="00485CE6">
        <w:rPr>
          <w:rFonts w:ascii="Times New Roman" w:hAnsi="Times New Roman"/>
          <w:sz w:val="24"/>
          <w:szCs w:val="24"/>
          <w:lang w:eastAsia="ru-RU"/>
        </w:rPr>
        <w:t>ь</w:t>
      </w:r>
      <w:r w:rsidRPr="00485CE6">
        <w:rPr>
          <w:rFonts w:ascii="Times New Roman" w:hAnsi="Times New Roman"/>
          <w:sz w:val="24"/>
          <w:szCs w:val="24"/>
          <w:lang w:eastAsia="ru-RU"/>
        </w:rPr>
        <w:t>ный участок, с указанием реквизитов документов - оснований возникновения (прекращ</w:t>
      </w:r>
      <w:r w:rsidRPr="00485CE6">
        <w:rPr>
          <w:rFonts w:ascii="Times New Roman" w:hAnsi="Times New Roman"/>
          <w:sz w:val="24"/>
          <w:szCs w:val="24"/>
          <w:lang w:eastAsia="ru-RU"/>
        </w:rPr>
        <w:t>е</w:t>
      </w:r>
      <w:r w:rsidRPr="00485CE6">
        <w:rPr>
          <w:rFonts w:ascii="Times New Roman" w:hAnsi="Times New Roman"/>
          <w:sz w:val="24"/>
          <w:szCs w:val="24"/>
          <w:lang w:eastAsia="ru-RU"/>
        </w:rPr>
        <w:t>ния) права собственности и иного вещного права, даты возникновения (прекращения) права собственности и иного вещного права;</w:t>
      </w:r>
    </w:p>
    <w:p w:rsidR="0097354E" w:rsidRPr="00485CE6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CE6">
        <w:rPr>
          <w:rFonts w:ascii="Times New Roman" w:hAnsi="Times New Roman"/>
          <w:sz w:val="24"/>
          <w:szCs w:val="24"/>
          <w:lang w:eastAsia="ru-RU"/>
        </w:rPr>
        <w:t>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97354E" w:rsidRPr="00485CE6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CE6">
        <w:rPr>
          <w:rFonts w:ascii="Times New Roman" w:hAnsi="Times New Roman"/>
          <w:sz w:val="24"/>
          <w:szCs w:val="24"/>
          <w:lang w:eastAsia="ru-RU"/>
        </w:rPr>
        <w:t>сведения о стоимости земельного участка;</w:t>
      </w:r>
    </w:p>
    <w:p w:rsidR="0097354E" w:rsidRPr="00485CE6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CE6">
        <w:rPr>
          <w:rFonts w:ascii="Times New Roman" w:hAnsi="Times New Roman"/>
          <w:sz w:val="24"/>
          <w:szCs w:val="24"/>
          <w:lang w:eastAsia="ru-RU"/>
        </w:rPr>
        <w:t>сведения о произведенном улучшении земельного участка;</w:t>
      </w:r>
    </w:p>
    <w:p w:rsidR="0097354E" w:rsidRPr="00485CE6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CE6">
        <w:rPr>
          <w:rFonts w:ascii="Times New Roman" w:hAnsi="Times New Roman"/>
          <w:sz w:val="24"/>
          <w:szCs w:val="24"/>
          <w:lang w:eastAsia="ru-RU"/>
        </w:rPr>
        <w:t>сведения об установленных в отношении земельного участка ограничениях (обр</w:t>
      </w:r>
      <w:r w:rsidRPr="00485CE6">
        <w:rPr>
          <w:rFonts w:ascii="Times New Roman" w:hAnsi="Times New Roman"/>
          <w:sz w:val="24"/>
          <w:szCs w:val="24"/>
          <w:lang w:eastAsia="ru-RU"/>
        </w:rPr>
        <w:t>е</w:t>
      </w:r>
      <w:r w:rsidRPr="00485CE6">
        <w:rPr>
          <w:rFonts w:ascii="Times New Roman" w:hAnsi="Times New Roman"/>
          <w:sz w:val="24"/>
          <w:szCs w:val="24"/>
          <w:lang w:eastAsia="ru-RU"/>
        </w:rPr>
        <w:t>менениях) с указанием наименования вида ограничений (обременении), основания и даты их возникновения и прекращения;</w:t>
      </w:r>
    </w:p>
    <w:p w:rsidR="0097354E" w:rsidRPr="00485CE6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CE6">
        <w:rPr>
          <w:rFonts w:ascii="Times New Roman" w:hAnsi="Times New Roman"/>
          <w:sz w:val="24"/>
          <w:szCs w:val="24"/>
          <w:lang w:eastAsia="ru-RU"/>
        </w:rPr>
        <w:t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 (далее - сведения о лице, в пользу которого установлены ограничения (обременения);</w:t>
      </w:r>
    </w:p>
    <w:p w:rsidR="0097354E" w:rsidRPr="00485CE6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CE6">
        <w:rPr>
          <w:rFonts w:ascii="Times New Roman" w:hAnsi="Times New Roman"/>
          <w:sz w:val="24"/>
          <w:szCs w:val="24"/>
          <w:lang w:eastAsia="ru-RU"/>
        </w:rPr>
        <w:t>иные сведения (при необходимости).</w:t>
      </w:r>
    </w:p>
    <w:p w:rsidR="0097354E" w:rsidRPr="00485CE6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CE6">
        <w:rPr>
          <w:rFonts w:ascii="Times New Roman" w:hAnsi="Times New Roman"/>
          <w:sz w:val="24"/>
          <w:szCs w:val="24"/>
          <w:lang w:eastAsia="ru-RU"/>
        </w:rPr>
        <w:t>В подраздел 1.2 раздела 1 реестра вносятся сведения о зданиях, сооружениях, об</w:t>
      </w:r>
      <w:r w:rsidRPr="00485CE6">
        <w:rPr>
          <w:rFonts w:ascii="Times New Roman" w:hAnsi="Times New Roman"/>
          <w:sz w:val="24"/>
          <w:szCs w:val="24"/>
          <w:lang w:eastAsia="ru-RU"/>
        </w:rPr>
        <w:t>ъ</w:t>
      </w:r>
      <w:r w:rsidRPr="00485CE6">
        <w:rPr>
          <w:rFonts w:ascii="Times New Roman" w:hAnsi="Times New Roman"/>
          <w:sz w:val="24"/>
          <w:szCs w:val="24"/>
          <w:lang w:eastAsia="ru-RU"/>
        </w:rPr>
        <w:t>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:rsidR="0097354E" w:rsidRPr="00485CE6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CE6">
        <w:rPr>
          <w:rFonts w:ascii="Times New Roman" w:hAnsi="Times New Roman"/>
          <w:sz w:val="24"/>
          <w:szCs w:val="24"/>
          <w:lang w:eastAsia="ru-RU"/>
        </w:rPr>
        <w:t>вид объекта учета;</w:t>
      </w:r>
    </w:p>
    <w:p w:rsidR="0097354E" w:rsidRPr="00485CE6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CE6">
        <w:rPr>
          <w:rFonts w:ascii="Times New Roman" w:hAnsi="Times New Roman"/>
          <w:sz w:val="24"/>
          <w:szCs w:val="24"/>
          <w:lang w:eastAsia="ru-RU"/>
        </w:rPr>
        <w:t>наименование объекта учета;</w:t>
      </w:r>
    </w:p>
    <w:p w:rsidR="0097354E" w:rsidRPr="00485CE6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CE6">
        <w:rPr>
          <w:rFonts w:ascii="Times New Roman" w:hAnsi="Times New Roman"/>
          <w:sz w:val="24"/>
          <w:szCs w:val="24"/>
          <w:lang w:eastAsia="ru-RU"/>
        </w:rPr>
        <w:t>назначение объекта учета;</w:t>
      </w:r>
    </w:p>
    <w:p w:rsidR="0097354E" w:rsidRPr="00485CE6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CE6">
        <w:rPr>
          <w:rFonts w:ascii="Times New Roman" w:hAnsi="Times New Roman"/>
          <w:sz w:val="24"/>
          <w:szCs w:val="24"/>
          <w:lang w:eastAsia="ru-RU"/>
        </w:rPr>
        <w:t>адрес (местоположение) объекта учета (с указанием кода ОКТМО);</w:t>
      </w:r>
    </w:p>
    <w:p w:rsidR="0097354E" w:rsidRPr="00485CE6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CE6">
        <w:rPr>
          <w:rFonts w:ascii="Times New Roman" w:hAnsi="Times New Roman"/>
          <w:sz w:val="24"/>
          <w:szCs w:val="24"/>
          <w:lang w:eastAsia="ru-RU"/>
        </w:rPr>
        <w:t>кадастровый номер объекта учета (с датой присвоения);</w:t>
      </w:r>
    </w:p>
    <w:p w:rsidR="0097354E" w:rsidRPr="00485CE6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CE6">
        <w:rPr>
          <w:rFonts w:ascii="Times New Roman" w:hAnsi="Times New Roman"/>
          <w:sz w:val="24"/>
          <w:szCs w:val="24"/>
          <w:lang w:eastAsia="ru-RU"/>
        </w:rPr>
        <w:t>сведения о земельном участке, на котором расположен объект учета (кадастровый номер, форма собственности, площадь);</w:t>
      </w:r>
    </w:p>
    <w:p w:rsidR="0097354E" w:rsidRPr="00485CE6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CE6">
        <w:rPr>
          <w:rFonts w:ascii="Times New Roman" w:hAnsi="Times New Roman"/>
          <w:sz w:val="24"/>
          <w:szCs w:val="24"/>
          <w:lang w:eastAsia="ru-RU"/>
        </w:rPr>
        <w:t>сведения о правообладателе;</w:t>
      </w:r>
    </w:p>
    <w:p w:rsidR="0097354E" w:rsidRPr="00485CE6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CE6">
        <w:rPr>
          <w:rFonts w:ascii="Times New Roman" w:hAnsi="Times New Roman"/>
          <w:sz w:val="24"/>
          <w:szCs w:val="24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97354E" w:rsidRPr="00485CE6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CE6">
        <w:rPr>
          <w:rFonts w:ascii="Times New Roman" w:hAnsi="Times New Roman"/>
          <w:sz w:val="24"/>
          <w:szCs w:val="24"/>
          <w:lang w:eastAsia="ru-RU"/>
        </w:rPr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97354E" w:rsidRPr="00485CE6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CE6">
        <w:rPr>
          <w:rFonts w:ascii="Times New Roman" w:hAnsi="Times New Roman"/>
          <w:sz w:val="24"/>
          <w:szCs w:val="24"/>
          <w:lang w:eastAsia="ru-RU"/>
        </w:rPr>
        <w:t>инвентарный номер объекта учета;</w:t>
      </w:r>
    </w:p>
    <w:p w:rsidR="0097354E" w:rsidRPr="00485CE6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CE6">
        <w:rPr>
          <w:rFonts w:ascii="Times New Roman" w:hAnsi="Times New Roman"/>
          <w:sz w:val="24"/>
          <w:szCs w:val="24"/>
          <w:lang w:eastAsia="ru-RU"/>
        </w:rPr>
        <w:t>сведения о стоимости объекта учета;</w:t>
      </w:r>
    </w:p>
    <w:p w:rsidR="0097354E" w:rsidRPr="00485CE6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CE6">
        <w:rPr>
          <w:rFonts w:ascii="Times New Roman" w:hAnsi="Times New Roman"/>
          <w:sz w:val="24"/>
          <w:szCs w:val="24"/>
          <w:lang w:eastAsia="ru-RU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97354E" w:rsidRPr="00485CE6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CE6">
        <w:rPr>
          <w:rFonts w:ascii="Times New Roman" w:hAnsi="Times New Roman"/>
          <w:sz w:val="24"/>
          <w:szCs w:val="24"/>
          <w:lang w:eastAsia="ru-RU"/>
        </w:rPr>
        <w:t>сведения об установленных в отношении объекта учета ограничениях (обремен</w:t>
      </w:r>
      <w:r w:rsidRPr="00485CE6">
        <w:rPr>
          <w:rFonts w:ascii="Times New Roman" w:hAnsi="Times New Roman"/>
          <w:sz w:val="24"/>
          <w:szCs w:val="24"/>
          <w:lang w:eastAsia="ru-RU"/>
        </w:rPr>
        <w:t>е</w:t>
      </w:r>
      <w:r w:rsidRPr="00485CE6">
        <w:rPr>
          <w:rFonts w:ascii="Times New Roman" w:hAnsi="Times New Roman"/>
          <w:sz w:val="24"/>
          <w:szCs w:val="24"/>
          <w:lang w:eastAsia="ru-RU"/>
        </w:rPr>
        <w:t>ниях) с указанием наименования вида ограничений (обременении), основания и даты их возникновения и прекращения;</w:t>
      </w:r>
    </w:p>
    <w:p w:rsidR="0097354E" w:rsidRPr="00485CE6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CE6">
        <w:rPr>
          <w:rFonts w:ascii="Times New Roman" w:hAnsi="Times New Roman"/>
          <w:sz w:val="24"/>
          <w:szCs w:val="24"/>
          <w:lang w:eastAsia="ru-RU"/>
        </w:rPr>
        <w:lastRenderedPageBreak/>
        <w:t>сведения о лице, в пользу которого установлены ограничения (обременения);</w:t>
      </w:r>
    </w:p>
    <w:p w:rsidR="0097354E" w:rsidRPr="00485CE6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CE6">
        <w:rPr>
          <w:rFonts w:ascii="Times New Roman" w:hAnsi="Times New Roman"/>
          <w:sz w:val="24"/>
          <w:szCs w:val="24"/>
          <w:lang w:eastAsia="ru-RU"/>
        </w:rPr>
        <w:t>сведения об объекте единого недвижимого комплекса, в том числе: сведения о зд</w:t>
      </w:r>
      <w:r w:rsidRPr="00485CE6">
        <w:rPr>
          <w:rFonts w:ascii="Times New Roman" w:hAnsi="Times New Roman"/>
          <w:sz w:val="24"/>
          <w:szCs w:val="24"/>
          <w:lang w:eastAsia="ru-RU"/>
        </w:rPr>
        <w:t>а</w:t>
      </w:r>
      <w:r w:rsidRPr="00485CE6">
        <w:rPr>
          <w:rFonts w:ascii="Times New Roman" w:hAnsi="Times New Roman"/>
          <w:sz w:val="24"/>
          <w:szCs w:val="24"/>
          <w:lang w:eastAsia="ru-RU"/>
        </w:rPr>
        <w:t>ниях, сооружениях, иных вещах, являющихся составляющими единого недвижимого ко</w:t>
      </w:r>
      <w:r w:rsidRPr="00485CE6">
        <w:rPr>
          <w:rFonts w:ascii="Times New Roman" w:hAnsi="Times New Roman"/>
          <w:sz w:val="24"/>
          <w:szCs w:val="24"/>
          <w:lang w:eastAsia="ru-RU"/>
        </w:rPr>
        <w:t>м</w:t>
      </w:r>
      <w:r w:rsidRPr="00485CE6">
        <w:rPr>
          <w:rFonts w:ascii="Times New Roman" w:hAnsi="Times New Roman"/>
          <w:sz w:val="24"/>
          <w:szCs w:val="24"/>
          <w:lang w:eastAsia="ru-RU"/>
        </w:rPr>
        <w:t>плекса, сведения о земельном участке, на котором расположено здание, сооружение;</w:t>
      </w:r>
    </w:p>
    <w:p w:rsidR="0097354E" w:rsidRPr="00485CE6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CE6">
        <w:rPr>
          <w:rFonts w:ascii="Times New Roman" w:hAnsi="Times New Roman"/>
          <w:sz w:val="24"/>
          <w:szCs w:val="24"/>
          <w:lang w:eastAsia="ru-RU"/>
        </w:rPr>
        <w:t>иные сведения (при необходимости).</w:t>
      </w:r>
    </w:p>
    <w:p w:rsidR="0097354E" w:rsidRPr="00485CE6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CE6">
        <w:rPr>
          <w:rFonts w:ascii="Times New Roman" w:hAnsi="Times New Roman"/>
          <w:sz w:val="24"/>
          <w:szCs w:val="24"/>
          <w:lang w:eastAsia="ru-RU"/>
        </w:rPr>
        <w:t>В подраздел 1.3 раздела 1 реестра вносятся сведения о помещениях, машино-местах и иных объектах, отнесенных законом к недвижимости, в том числе:</w:t>
      </w:r>
    </w:p>
    <w:p w:rsidR="0097354E" w:rsidRPr="00485CE6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CE6">
        <w:rPr>
          <w:rFonts w:ascii="Times New Roman" w:hAnsi="Times New Roman"/>
          <w:sz w:val="24"/>
          <w:szCs w:val="24"/>
          <w:lang w:eastAsia="ru-RU"/>
        </w:rPr>
        <w:t>вид объекта учета;</w:t>
      </w:r>
    </w:p>
    <w:p w:rsidR="0097354E" w:rsidRPr="00485CE6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CE6">
        <w:rPr>
          <w:rFonts w:ascii="Times New Roman" w:hAnsi="Times New Roman"/>
          <w:sz w:val="24"/>
          <w:szCs w:val="24"/>
          <w:lang w:eastAsia="ru-RU"/>
        </w:rPr>
        <w:t>наименование объекта учета;</w:t>
      </w:r>
    </w:p>
    <w:p w:rsidR="0097354E" w:rsidRPr="00485CE6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CE6">
        <w:rPr>
          <w:rFonts w:ascii="Times New Roman" w:hAnsi="Times New Roman"/>
          <w:sz w:val="24"/>
          <w:szCs w:val="24"/>
          <w:lang w:eastAsia="ru-RU"/>
        </w:rPr>
        <w:t>назначение объекта учета;</w:t>
      </w:r>
    </w:p>
    <w:p w:rsidR="0097354E" w:rsidRPr="00485CE6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CE6">
        <w:rPr>
          <w:rFonts w:ascii="Times New Roman" w:hAnsi="Times New Roman"/>
          <w:sz w:val="24"/>
          <w:szCs w:val="24"/>
          <w:lang w:eastAsia="ru-RU"/>
        </w:rPr>
        <w:t>адрес (местоположение) объекта учета (с указанием кода ОКТМО);</w:t>
      </w:r>
    </w:p>
    <w:p w:rsidR="0097354E" w:rsidRPr="00485CE6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CE6">
        <w:rPr>
          <w:rFonts w:ascii="Times New Roman" w:hAnsi="Times New Roman"/>
          <w:sz w:val="24"/>
          <w:szCs w:val="24"/>
          <w:lang w:eastAsia="ru-RU"/>
        </w:rPr>
        <w:t>кадастровый номер объекта учета (с датой присвоения);</w:t>
      </w:r>
    </w:p>
    <w:p w:rsidR="0097354E" w:rsidRPr="00485CE6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CE6">
        <w:rPr>
          <w:rFonts w:ascii="Times New Roman" w:hAnsi="Times New Roman"/>
          <w:sz w:val="24"/>
          <w:szCs w:val="24"/>
          <w:lang w:eastAsia="ru-RU"/>
        </w:rPr>
        <w:t>сведения о здании, сооружении, в состав которого входит объект учета (кадастр</w:t>
      </w:r>
      <w:r w:rsidRPr="00485CE6">
        <w:rPr>
          <w:rFonts w:ascii="Times New Roman" w:hAnsi="Times New Roman"/>
          <w:sz w:val="24"/>
          <w:szCs w:val="24"/>
          <w:lang w:eastAsia="ru-RU"/>
        </w:rPr>
        <w:t>о</w:t>
      </w:r>
      <w:r w:rsidRPr="00485CE6">
        <w:rPr>
          <w:rFonts w:ascii="Times New Roman" w:hAnsi="Times New Roman"/>
          <w:sz w:val="24"/>
          <w:szCs w:val="24"/>
          <w:lang w:eastAsia="ru-RU"/>
        </w:rPr>
        <w:t>вый номер, форма собственности);</w:t>
      </w:r>
    </w:p>
    <w:p w:rsidR="0097354E" w:rsidRPr="00485CE6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CE6">
        <w:rPr>
          <w:rFonts w:ascii="Times New Roman" w:hAnsi="Times New Roman"/>
          <w:sz w:val="24"/>
          <w:szCs w:val="24"/>
          <w:lang w:eastAsia="ru-RU"/>
        </w:rPr>
        <w:t>сведения о правообладателе;</w:t>
      </w:r>
    </w:p>
    <w:p w:rsidR="0097354E" w:rsidRPr="00485CE6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CE6">
        <w:rPr>
          <w:rFonts w:ascii="Times New Roman" w:hAnsi="Times New Roman"/>
          <w:sz w:val="24"/>
          <w:szCs w:val="24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97354E" w:rsidRPr="00485CE6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CE6">
        <w:rPr>
          <w:rFonts w:ascii="Times New Roman" w:hAnsi="Times New Roman"/>
          <w:sz w:val="24"/>
          <w:szCs w:val="24"/>
          <w:lang w:eastAsia="ru-RU"/>
        </w:rPr>
        <w:t>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97354E" w:rsidRPr="00485CE6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CE6">
        <w:rPr>
          <w:rFonts w:ascii="Times New Roman" w:hAnsi="Times New Roman"/>
          <w:sz w:val="24"/>
          <w:szCs w:val="24"/>
          <w:lang w:eastAsia="ru-RU"/>
        </w:rPr>
        <w:t>инвентарный номер объекта учета;</w:t>
      </w:r>
    </w:p>
    <w:p w:rsidR="0097354E" w:rsidRPr="00485CE6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CE6">
        <w:rPr>
          <w:rFonts w:ascii="Times New Roman" w:hAnsi="Times New Roman"/>
          <w:sz w:val="24"/>
          <w:szCs w:val="24"/>
          <w:lang w:eastAsia="ru-RU"/>
        </w:rPr>
        <w:t>сведения о стоимости объекта учета;</w:t>
      </w:r>
    </w:p>
    <w:p w:rsidR="0097354E" w:rsidRPr="00485CE6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CE6">
        <w:rPr>
          <w:rFonts w:ascii="Times New Roman" w:hAnsi="Times New Roman"/>
          <w:sz w:val="24"/>
          <w:szCs w:val="24"/>
          <w:lang w:eastAsia="ru-RU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97354E" w:rsidRPr="00485CE6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CE6">
        <w:rPr>
          <w:rFonts w:ascii="Times New Roman" w:hAnsi="Times New Roman"/>
          <w:sz w:val="24"/>
          <w:szCs w:val="24"/>
          <w:lang w:eastAsia="ru-RU"/>
        </w:rPr>
        <w:t>сведения об установленных в отношении объекта учета ограничениях (обремен</w:t>
      </w:r>
      <w:r w:rsidRPr="00485CE6">
        <w:rPr>
          <w:rFonts w:ascii="Times New Roman" w:hAnsi="Times New Roman"/>
          <w:sz w:val="24"/>
          <w:szCs w:val="24"/>
          <w:lang w:eastAsia="ru-RU"/>
        </w:rPr>
        <w:t>е</w:t>
      </w:r>
      <w:r w:rsidRPr="00485CE6">
        <w:rPr>
          <w:rFonts w:ascii="Times New Roman" w:hAnsi="Times New Roman"/>
          <w:sz w:val="24"/>
          <w:szCs w:val="24"/>
          <w:lang w:eastAsia="ru-RU"/>
        </w:rPr>
        <w:t>ниях) с указанием наименования вида ограничений (обременении), основания и даты их возникновения и прекращения;</w:t>
      </w:r>
    </w:p>
    <w:p w:rsidR="0097354E" w:rsidRPr="00485CE6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CE6">
        <w:rPr>
          <w:rFonts w:ascii="Times New Roman" w:hAnsi="Times New Roman"/>
          <w:sz w:val="24"/>
          <w:szCs w:val="24"/>
          <w:lang w:eastAsia="ru-RU"/>
        </w:rPr>
        <w:t>сведения о лице, в пользу которого установлены ограничения (обременения);</w:t>
      </w:r>
    </w:p>
    <w:p w:rsidR="0097354E" w:rsidRPr="00485CE6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CE6">
        <w:rPr>
          <w:rFonts w:ascii="Times New Roman" w:hAnsi="Times New Roman"/>
          <w:sz w:val="24"/>
          <w:szCs w:val="24"/>
          <w:lang w:eastAsia="ru-RU"/>
        </w:rPr>
        <w:t>иные сведения (при необходимости).</w:t>
      </w:r>
    </w:p>
    <w:p w:rsidR="0097354E" w:rsidRPr="00485CE6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CE6">
        <w:rPr>
          <w:rFonts w:ascii="Times New Roman" w:hAnsi="Times New Roman"/>
          <w:sz w:val="24"/>
          <w:szCs w:val="24"/>
          <w:lang w:eastAsia="ru-RU"/>
        </w:rPr>
        <w:t>В подраздел 1.4 раздела 1 реестра вносятся сведения о воздушных и морских судах, судах внутреннего плавания, в том числе:</w:t>
      </w:r>
    </w:p>
    <w:p w:rsidR="0097354E" w:rsidRPr="00485CE6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CE6">
        <w:rPr>
          <w:rFonts w:ascii="Times New Roman" w:hAnsi="Times New Roman"/>
          <w:sz w:val="24"/>
          <w:szCs w:val="24"/>
          <w:lang w:eastAsia="ru-RU"/>
        </w:rPr>
        <w:t>вид объекта учета;</w:t>
      </w:r>
    </w:p>
    <w:p w:rsidR="0097354E" w:rsidRPr="00485CE6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CE6">
        <w:rPr>
          <w:rFonts w:ascii="Times New Roman" w:hAnsi="Times New Roman"/>
          <w:sz w:val="24"/>
          <w:szCs w:val="24"/>
          <w:lang w:eastAsia="ru-RU"/>
        </w:rPr>
        <w:t>наименование объекта учета;</w:t>
      </w:r>
    </w:p>
    <w:p w:rsidR="0097354E" w:rsidRPr="00485CE6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CE6">
        <w:rPr>
          <w:rFonts w:ascii="Times New Roman" w:hAnsi="Times New Roman"/>
          <w:sz w:val="24"/>
          <w:szCs w:val="24"/>
          <w:lang w:eastAsia="ru-RU"/>
        </w:rPr>
        <w:t>назначение объекта учета;</w:t>
      </w:r>
    </w:p>
    <w:p w:rsidR="0097354E" w:rsidRPr="00485CE6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CE6">
        <w:rPr>
          <w:rFonts w:ascii="Times New Roman" w:hAnsi="Times New Roman"/>
          <w:sz w:val="24"/>
          <w:szCs w:val="24"/>
          <w:lang w:eastAsia="ru-RU"/>
        </w:rPr>
        <w:t>порт (место) регистрации и (или) место (аэродром) базирования (с указанием кода ОКТМО);</w:t>
      </w:r>
    </w:p>
    <w:p w:rsidR="0097354E" w:rsidRPr="00485CE6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CE6">
        <w:rPr>
          <w:rFonts w:ascii="Times New Roman" w:hAnsi="Times New Roman"/>
          <w:sz w:val="24"/>
          <w:szCs w:val="24"/>
          <w:lang w:eastAsia="ru-RU"/>
        </w:rPr>
        <w:t>регистрационный номер (с датой присвоения);</w:t>
      </w:r>
    </w:p>
    <w:p w:rsidR="0097354E" w:rsidRPr="00485CE6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CE6">
        <w:rPr>
          <w:rFonts w:ascii="Times New Roman" w:hAnsi="Times New Roman"/>
          <w:sz w:val="24"/>
          <w:szCs w:val="24"/>
          <w:lang w:eastAsia="ru-RU"/>
        </w:rPr>
        <w:t>сведения о правообладателе;</w:t>
      </w:r>
    </w:p>
    <w:p w:rsidR="0097354E" w:rsidRPr="00485CE6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CE6">
        <w:rPr>
          <w:rFonts w:ascii="Times New Roman" w:hAnsi="Times New Roman"/>
          <w:sz w:val="24"/>
          <w:szCs w:val="24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97354E" w:rsidRPr="00485CE6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CE6">
        <w:rPr>
          <w:rFonts w:ascii="Times New Roman" w:hAnsi="Times New Roman"/>
          <w:sz w:val="24"/>
          <w:szCs w:val="24"/>
          <w:lang w:eastAsia="ru-RU"/>
        </w:rPr>
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</w:t>
      </w:r>
      <w:r w:rsidRPr="00485CE6">
        <w:rPr>
          <w:rFonts w:ascii="Times New Roman" w:hAnsi="Times New Roman"/>
          <w:sz w:val="24"/>
          <w:szCs w:val="24"/>
          <w:lang w:eastAsia="ru-RU"/>
        </w:rPr>
        <w:t>д</w:t>
      </w:r>
      <w:r w:rsidRPr="00485CE6">
        <w:rPr>
          <w:rFonts w:ascii="Times New Roman" w:hAnsi="Times New Roman"/>
          <w:sz w:val="24"/>
          <w:szCs w:val="24"/>
          <w:lang w:eastAsia="ru-RU"/>
        </w:rPr>
        <w:t>на и место строительства (для строящихся судов);</w:t>
      </w:r>
    </w:p>
    <w:p w:rsidR="0097354E" w:rsidRPr="00485CE6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CE6">
        <w:rPr>
          <w:rFonts w:ascii="Times New Roman" w:hAnsi="Times New Roman"/>
          <w:sz w:val="24"/>
          <w:szCs w:val="24"/>
          <w:lang w:eastAsia="ru-RU"/>
        </w:rPr>
        <w:t>сведения о стоимости судна;</w:t>
      </w:r>
    </w:p>
    <w:p w:rsidR="0097354E" w:rsidRPr="00485CE6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CE6">
        <w:rPr>
          <w:rFonts w:ascii="Times New Roman" w:hAnsi="Times New Roman"/>
          <w:sz w:val="24"/>
          <w:szCs w:val="24"/>
          <w:lang w:eastAsia="ru-RU"/>
        </w:rPr>
        <w:t>сведения о произведенных ремонте, модернизации судна;</w:t>
      </w:r>
    </w:p>
    <w:p w:rsidR="0097354E" w:rsidRPr="00485CE6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CE6">
        <w:rPr>
          <w:rFonts w:ascii="Times New Roman" w:hAnsi="Times New Roman"/>
          <w:sz w:val="24"/>
          <w:szCs w:val="24"/>
          <w:lang w:eastAsia="ru-RU"/>
        </w:rPr>
        <w:t>сведения об установленных в отношении судна ограничениях (обременениях) с указанием наименования вида ограничений (обременении), основания и даты их возни</w:t>
      </w:r>
      <w:r w:rsidRPr="00485CE6">
        <w:rPr>
          <w:rFonts w:ascii="Times New Roman" w:hAnsi="Times New Roman"/>
          <w:sz w:val="24"/>
          <w:szCs w:val="24"/>
          <w:lang w:eastAsia="ru-RU"/>
        </w:rPr>
        <w:t>к</w:t>
      </w:r>
      <w:r w:rsidRPr="00485CE6">
        <w:rPr>
          <w:rFonts w:ascii="Times New Roman" w:hAnsi="Times New Roman"/>
          <w:sz w:val="24"/>
          <w:szCs w:val="24"/>
          <w:lang w:eastAsia="ru-RU"/>
        </w:rPr>
        <w:t>новения и прекращения;</w:t>
      </w:r>
    </w:p>
    <w:p w:rsidR="0097354E" w:rsidRPr="00485CE6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CE6">
        <w:rPr>
          <w:rFonts w:ascii="Times New Roman" w:hAnsi="Times New Roman"/>
          <w:sz w:val="24"/>
          <w:szCs w:val="24"/>
          <w:lang w:eastAsia="ru-RU"/>
        </w:rPr>
        <w:t>сведения о лице, в пользу которого установлены ограничения (обременения);</w:t>
      </w:r>
    </w:p>
    <w:p w:rsidR="0097354E" w:rsidRPr="00485CE6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CE6">
        <w:rPr>
          <w:rFonts w:ascii="Times New Roman" w:hAnsi="Times New Roman"/>
          <w:sz w:val="24"/>
          <w:szCs w:val="24"/>
          <w:lang w:eastAsia="ru-RU"/>
        </w:rPr>
        <w:lastRenderedPageBreak/>
        <w:t>иные сведения (при необходимости).</w:t>
      </w:r>
    </w:p>
    <w:p w:rsidR="0097354E" w:rsidRPr="00485CE6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CE6">
        <w:rPr>
          <w:rFonts w:ascii="Times New Roman" w:hAnsi="Times New Roman"/>
          <w:sz w:val="24"/>
          <w:szCs w:val="24"/>
          <w:lang w:eastAsia="ru-RU"/>
        </w:rPr>
        <w:t>В раздел 2 вносятся сведения о движимом и ином имуществе.</w:t>
      </w:r>
    </w:p>
    <w:p w:rsidR="0097354E" w:rsidRPr="00485CE6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CE6">
        <w:rPr>
          <w:rFonts w:ascii="Times New Roman" w:hAnsi="Times New Roman"/>
          <w:sz w:val="24"/>
          <w:szCs w:val="24"/>
          <w:lang w:eastAsia="ru-RU"/>
        </w:rPr>
        <w:t>В подраздел 2.1 раздела 2 реестра вносятся сведения об акциях, в том числе:</w:t>
      </w:r>
    </w:p>
    <w:p w:rsidR="0097354E" w:rsidRPr="00485CE6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CE6">
        <w:rPr>
          <w:rFonts w:ascii="Times New Roman" w:hAnsi="Times New Roman"/>
          <w:sz w:val="24"/>
          <w:szCs w:val="24"/>
          <w:lang w:eastAsia="ru-RU"/>
        </w:rPr>
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97354E" w:rsidRPr="00485CE6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CE6">
        <w:rPr>
          <w:rFonts w:ascii="Times New Roman" w:hAnsi="Times New Roman"/>
          <w:sz w:val="24"/>
          <w:szCs w:val="24"/>
          <w:lang w:eastAsia="ru-RU"/>
        </w:rPr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</w:t>
      </w:r>
      <w:r w:rsidRPr="00485CE6">
        <w:rPr>
          <w:rFonts w:ascii="Times New Roman" w:hAnsi="Times New Roman"/>
          <w:sz w:val="24"/>
          <w:szCs w:val="24"/>
          <w:lang w:eastAsia="ru-RU"/>
        </w:rPr>
        <w:t>н</w:t>
      </w:r>
      <w:r w:rsidRPr="00485CE6">
        <w:rPr>
          <w:rFonts w:ascii="Times New Roman" w:hAnsi="Times New Roman"/>
          <w:sz w:val="24"/>
          <w:szCs w:val="24"/>
          <w:lang w:eastAsia="ru-RU"/>
        </w:rPr>
        <w:t>ные);</w:t>
      </w:r>
    </w:p>
    <w:p w:rsidR="0097354E" w:rsidRPr="00485CE6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CE6">
        <w:rPr>
          <w:rFonts w:ascii="Times New Roman" w:hAnsi="Times New Roman"/>
          <w:sz w:val="24"/>
          <w:szCs w:val="24"/>
          <w:lang w:eastAsia="ru-RU"/>
        </w:rPr>
        <w:t>сведения о правообладателе;</w:t>
      </w:r>
    </w:p>
    <w:p w:rsidR="0097354E" w:rsidRPr="00485CE6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CE6">
        <w:rPr>
          <w:rFonts w:ascii="Times New Roman" w:hAnsi="Times New Roman"/>
          <w:sz w:val="24"/>
          <w:szCs w:val="24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97354E" w:rsidRPr="00485CE6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CE6">
        <w:rPr>
          <w:rFonts w:ascii="Times New Roman" w:hAnsi="Times New Roman"/>
          <w:sz w:val="24"/>
          <w:szCs w:val="24"/>
          <w:lang w:eastAsia="ru-RU"/>
        </w:rPr>
        <w:t>сведения об установленных ограничениях (обременениях) с указанием наименов</w:t>
      </w:r>
      <w:r w:rsidRPr="00485CE6">
        <w:rPr>
          <w:rFonts w:ascii="Times New Roman" w:hAnsi="Times New Roman"/>
          <w:sz w:val="24"/>
          <w:szCs w:val="24"/>
          <w:lang w:eastAsia="ru-RU"/>
        </w:rPr>
        <w:t>а</w:t>
      </w:r>
      <w:r w:rsidRPr="00485CE6">
        <w:rPr>
          <w:rFonts w:ascii="Times New Roman" w:hAnsi="Times New Roman"/>
          <w:sz w:val="24"/>
          <w:szCs w:val="24"/>
          <w:lang w:eastAsia="ru-RU"/>
        </w:rPr>
        <w:t>ния вида ограничений (обременении), основания и даты их возникновения и прекращения;</w:t>
      </w:r>
    </w:p>
    <w:p w:rsidR="0097354E" w:rsidRPr="00485CE6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CE6">
        <w:rPr>
          <w:rFonts w:ascii="Times New Roman" w:hAnsi="Times New Roman"/>
          <w:sz w:val="24"/>
          <w:szCs w:val="24"/>
          <w:lang w:eastAsia="ru-RU"/>
        </w:rPr>
        <w:t>сведения о лице, в пользу которого установлены ограничения (обременения);</w:t>
      </w:r>
    </w:p>
    <w:p w:rsidR="0097354E" w:rsidRPr="00485CE6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CE6">
        <w:rPr>
          <w:rFonts w:ascii="Times New Roman" w:hAnsi="Times New Roman"/>
          <w:sz w:val="24"/>
          <w:szCs w:val="24"/>
          <w:lang w:eastAsia="ru-RU"/>
        </w:rPr>
        <w:t>иные сведения (при необходимости).</w:t>
      </w:r>
    </w:p>
    <w:p w:rsidR="0097354E" w:rsidRPr="00485CE6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CE6">
        <w:rPr>
          <w:rFonts w:ascii="Times New Roman" w:hAnsi="Times New Roman"/>
          <w:sz w:val="24"/>
          <w:szCs w:val="24"/>
          <w:lang w:eastAsia="ru-RU"/>
        </w:rPr>
        <w:t>В подраздел 2.2 раздела 2 вносятся сведения о долях (вкладах) в уставных (скл</w:t>
      </w:r>
      <w:r w:rsidRPr="00485CE6">
        <w:rPr>
          <w:rFonts w:ascii="Times New Roman" w:hAnsi="Times New Roman"/>
          <w:sz w:val="24"/>
          <w:szCs w:val="24"/>
          <w:lang w:eastAsia="ru-RU"/>
        </w:rPr>
        <w:t>а</w:t>
      </w:r>
      <w:r w:rsidRPr="00485CE6">
        <w:rPr>
          <w:rFonts w:ascii="Times New Roman" w:hAnsi="Times New Roman"/>
          <w:sz w:val="24"/>
          <w:szCs w:val="24"/>
          <w:lang w:eastAsia="ru-RU"/>
        </w:rPr>
        <w:t>дочных) капиталах хозяйственных обществ и товариществ, в том числе:</w:t>
      </w:r>
    </w:p>
    <w:p w:rsidR="0097354E" w:rsidRPr="00485CE6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CE6">
        <w:rPr>
          <w:rFonts w:ascii="Times New Roman" w:hAnsi="Times New Roman"/>
          <w:sz w:val="24"/>
          <w:szCs w:val="24"/>
          <w:lang w:eastAsia="ru-RU"/>
        </w:rPr>
        <w:t>сведения о хозяйственном обществе (товариществе), включая полное наименов</w:t>
      </w:r>
      <w:r w:rsidRPr="00485CE6">
        <w:rPr>
          <w:rFonts w:ascii="Times New Roman" w:hAnsi="Times New Roman"/>
          <w:sz w:val="24"/>
          <w:szCs w:val="24"/>
          <w:lang w:eastAsia="ru-RU"/>
        </w:rPr>
        <w:t>а</w:t>
      </w:r>
      <w:r w:rsidRPr="00485CE6">
        <w:rPr>
          <w:rFonts w:ascii="Times New Roman" w:hAnsi="Times New Roman"/>
          <w:sz w:val="24"/>
          <w:szCs w:val="24"/>
          <w:lang w:eastAsia="ru-RU"/>
        </w:rPr>
        <w:t>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97354E" w:rsidRPr="00485CE6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CE6">
        <w:rPr>
          <w:rFonts w:ascii="Times New Roman" w:hAnsi="Times New Roman"/>
          <w:sz w:val="24"/>
          <w:szCs w:val="24"/>
          <w:lang w:eastAsia="ru-RU"/>
        </w:rPr>
        <w:t>доля (вклад) в уставном (складочном) капитале хозяйственного общества, товар</w:t>
      </w:r>
      <w:r w:rsidRPr="00485CE6">
        <w:rPr>
          <w:rFonts w:ascii="Times New Roman" w:hAnsi="Times New Roman"/>
          <w:sz w:val="24"/>
          <w:szCs w:val="24"/>
          <w:lang w:eastAsia="ru-RU"/>
        </w:rPr>
        <w:t>и</w:t>
      </w:r>
      <w:r w:rsidRPr="00485CE6">
        <w:rPr>
          <w:rFonts w:ascii="Times New Roman" w:hAnsi="Times New Roman"/>
          <w:sz w:val="24"/>
          <w:szCs w:val="24"/>
          <w:lang w:eastAsia="ru-RU"/>
        </w:rPr>
        <w:t>щества в процентах;</w:t>
      </w:r>
    </w:p>
    <w:p w:rsidR="0097354E" w:rsidRPr="00485CE6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CE6">
        <w:rPr>
          <w:rFonts w:ascii="Times New Roman" w:hAnsi="Times New Roman"/>
          <w:sz w:val="24"/>
          <w:szCs w:val="24"/>
          <w:lang w:eastAsia="ru-RU"/>
        </w:rPr>
        <w:t>сведения о правообладателе;</w:t>
      </w:r>
    </w:p>
    <w:p w:rsidR="0097354E" w:rsidRPr="00485CE6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CE6">
        <w:rPr>
          <w:rFonts w:ascii="Times New Roman" w:hAnsi="Times New Roman"/>
          <w:sz w:val="24"/>
          <w:szCs w:val="24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97354E" w:rsidRPr="00485CE6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CE6">
        <w:rPr>
          <w:rFonts w:ascii="Times New Roman" w:hAnsi="Times New Roman"/>
          <w:sz w:val="24"/>
          <w:szCs w:val="24"/>
          <w:lang w:eastAsia="ru-RU"/>
        </w:rPr>
        <w:t>сведения об установленных ограничениях (обременениях) с указанием наименов</w:t>
      </w:r>
      <w:r w:rsidRPr="00485CE6">
        <w:rPr>
          <w:rFonts w:ascii="Times New Roman" w:hAnsi="Times New Roman"/>
          <w:sz w:val="24"/>
          <w:szCs w:val="24"/>
          <w:lang w:eastAsia="ru-RU"/>
        </w:rPr>
        <w:t>а</w:t>
      </w:r>
      <w:r w:rsidRPr="00485CE6">
        <w:rPr>
          <w:rFonts w:ascii="Times New Roman" w:hAnsi="Times New Roman"/>
          <w:sz w:val="24"/>
          <w:szCs w:val="24"/>
          <w:lang w:eastAsia="ru-RU"/>
        </w:rPr>
        <w:t>ния вида ограничений (обременении), основания и даты их возникновения и прекращения;</w:t>
      </w:r>
    </w:p>
    <w:p w:rsidR="0097354E" w:rsidRPr="00485CE6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CE6">
        <w:rPr>
          <w:rFonts w:ascii="Times New Roman" w:hAnsi="Times New Roman"/>
          <w:sz w:val="24"/>
          <w:szCs w:val="24"/>
          <w:lang w:eastAsia="ru-RU"/>
        </w:rPr>
        <w:t>сведения о лице, в пользу которого установлены ограничения (обременения);</w:t>
      </w:r>
    </w:p>
    <w:p w:rsidR="0097354E" w:rsidRPr="00485CE6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CE6">
        <w:rPr>
          <w:rFonts w:ascii="Times New Roman" w:hAnsi="Times New Roman"/>
          <w:sz w:val="24"/>
          <w:szCs w:val="24"/>
          <w:lang w:eastAsia="ru-RU"/>
        </w:rPr>
        <w:t>иные сведения (при необходимости).</w:t>
      </w:r>
    </w:p>
    <w:p w:rsidR="0097354E" w:rsidRPr="00485CE6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CE6">
        <w:rPr>
          <w:rFonts w:ascii="Times New Roman" w:hAnsi="Times New Roman"/>
          <w:sz w:val="24"/>
          <w:szCs w:val="24"/>
          <w:lang w:eastAsia="ru-RU"/>
        </w:rPr>
        <w:t>В подраздел 2.3 раздела 2 вносятся сведения о движимом имуществе и ином им</w:t>
      </w:r>
      <w:r w:rsidRPr="00485CE6">
        <w:rPr>
          <w:rFonts w:ascii="Times New Roman" w:hAnsi="Times New Roman"/>
          <w:sz w:val="24"/>
          <w:szCs w:val="24"/>
          <w:lang w:eastAsia="ru-RU"/>
        </w:rPr>
        <w:t>у</w:t>
      </w:r>
      <w:r w:rsidRPr="00485CE6">
        <w:rPr>
          <w:rFonts w:ascii="Times New Roman" w:hAnsi="Times New Roman"/>
          <w:sz w:val="24"/>
          <w:szCs w:val="24"/>
          <w:lang w:eastAsia="ru-RU"/>
        </w:rPr>
        <w:t>ществе, за исключением акций и долей (вкладов) в уставных (складочных) капиталах х</w:t>
      </w:r>
      <w:r w:rsidRPr="00485CE6">
        <w:rPr>
          <w:rFonts w:ascii="Times New Roman" w:hAnsi="Times New Roman"/>
          <w:sz w:val="24"/>
          <w:szCs w:val="24"/>
          <w:lang w:eastAsia="ru-RU"/>
        </w:rPr>
        <w:t>о</w:t>
      </w:r>
      <w:r w:rsidRPr="00485CE6">
        <w:rPr>
          <w:rFonts w:ascii="Times New Roman" w:hAnsi="Times New Roman"/>
          <w:sz w:val="24"/>
          <w:szCs w:val="24"/>
          <w:lang w:eastAsia="ru-RU"/>
        </w:rPr>
        <w:t>зяйственных обществ и товариществ, в том числе:</w:t>
      </w:r>
    </w:p>
    <w:p w:rsidR="0097354E" w:rsidRPr="00485CE6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CE6">
        <w:rPr>
          <w:rFonts w:ascii="Times New Roman" w:hAnsi="Times New Roman"/>
          <w:sz w:val="24"/>
          <w:szCs w:val="24"/>
          <w:lang w:eastAsia="ru-RU"/>
        </w:rPr>
        <w:t>наименование движимого имущества (иного имущества);</w:t>
      </w:r>
    </w:p>
    <w:p w:rsidR="0097354E" w:rsidRPr="00485CE6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CE6">
        <w:rPr>
          <w:rFonts w:ascii="Times New Roman" w:hAnsi="Times New Roman"/>
          <w:sz w:val="24"/>
          <w:szCs w:val="24"/>
          <w:lang w:eastAsia="ru-RU"/>
        </w:rPr>
        <w:t>сведения об объекте учета, в том числе: марка, модель, год выпуска, инвентарный номер;</w:t>
      </w:r>
    </w:p>
    <w:p w:rsidR="0097354E" w:rsidRPr="00485CE6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CE6">
        <w:rPr>
          <w:rFonts w:ascii="Times New Roman" w:hAnsi="Times New Roman"/>
          <w:sz w:val="24"/>
          <w:szCs w:val="24"/>
          <w:lang w:eastAsia="ru-RU"/>
        </w:rPr>
        <w:t>сведения о правообладателе;</w:t>
      </w:r>
    </w:p>
    <w:p w:rsidR="0097354E" w:rsidRPr="00485CE6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CE6">
        <w:rPr>
          <w:rFonts w:ascii="Times New Roman" w:hAnsi="Times New Roman"/>
          <w:sz w:val="24"/>
          <w:szCs w:val="24"/>
          <w:lang w:eastAsia="ru-RU"/>
        </w:rPr>
        <w:t>сведения о стоимости;</w:t>
      </w:r>
    </w:p>
    <w:p w:rsidR="0097354E" w:rsidRPr="00485CE6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CE6">
        <w:rPr>
          <w:rFonts w:ascii="Times New Roman" w:hAnsi="Times New Roman"/>
          <w:sz w:val="24"/>
          <w:szCs w:val="24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97354E" w:rsidRPr="00485CE6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CE6">
        <w:rPr>
          <w:rFonts w:ascii="Times New Roman" w:hAnsi="Times New Roman"/>
          <w:sz w:val="24"/>
          <w:szCs w:val="24"/>
          <w:lang w:eastAsia="ru-RU"/>
        </w:rPr>
        <w:t>сведения об установленных ограничениях (обременениях) с указанием наименов</w:t>
      </w:r>
      <w:r w:rsidRPr="00485CE6">
        <w:rPr>
          <w:rFonts w:ascii="Times New Roman" w:hAnsi="Times New Roman"/>
          <w:sz w:val="24"/>
          <w:szCs w:val="24"/>
          <w:lang w:eastAsia="ru-RU"/>
        </w:rPr>
        <w:t>а</w:t>
      </w:r>
      <w:r w:rsidRPr="00485CE6">
        <w:rPr>
          <w:rFonts w:ascii="Times New Roman" w:hAnsi="Times New Roman"/>
          <w:sz w:val="24"/>
          <w:szCs w:val="24"/>
          <w:lang w:eastAsia="ru-RU"/>
        </w:rPr>
        <w:t>ния вида ограничений (обременении), основания и даты их возникновения и прекращения;</w:t>
      </w:r>
    </w:p>
    <w:p w:rsidR="0097354E" w:rsidRPr="00485CE6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CE6">
        <w:rPr>
          <w:rFonts w:ascii="Times New Roman" w:hAnsi="Times New Roman"/>
          <w:sz w:val="24"/>
          <w:szCs w:val="24"/>
          <w:lang w:eastAsia="ru-RU"/>
        </w:rPr>
        <w:t>сведения о лице, в пользу которого установлены ограничения (обременения);</w:t>
      </w:r>
    </w:p>
    <w:p w:rsidR="0097354E" w:rsidRPr="00485CE6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CE6">
        <w:rPr>
          <w:rFonts w:ascii="Times New Roman" w:hAnsi="Times New Roman"/>
          <w:sz w:val="24"/>
          <w:szCs w:val="24"/>
          <w:lang w:eastAsia="ru-RU"/>
        </w:rPr>
        <w:lastRenderedPageBreak/>
        <w:t>иные сведения (при необходимости).</w:t>
      </w:r>
    </w:p>
    <w:p w:rsidR="0097354E" w:rsidRPr="00485CE6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CE6">
        <w:rPr>
          <w:rFonts w:ascii="Times New Roman" w:hAnsi="Times New Roman"/>
          <w:sz w:val="24"/>
          <w:szCs w:val="24"/>
          <w:lang w:eastAsia="ru-RU"/>
        </w:rPr>
        <w:t>В подраздел 2.4 раздела 2 вносятся сведения о долях в праве общей долевой со</w:t>
      </w:r>
      <w:r w:rsidRPr="00485CE6">
        <w:rPr>
          <w:rFonts w:ascii="Times New Roman" w:hAnsi="Times New Roman"/>
          <w:sz w:val="24"/>
          <w:szCs w:val="24"/>
          <w:lang w:eastAsia="ru-RU"/>
        </w:rPr>
        <w:t>б</w:t>
      </w:r>
      <w:r w:rsidRPr="00485CE6">
        <w:rPr>
          <w:rFonts w:ascii="Times New Roman" w:hAnsi="Times New Roman"/>
          <w:sz w:val="24"/>
          <w:szCs w:val="24"/>
          <w:lang w:eastAsia="ru-RU"/>
        </w:rPr>
        <w:t>ственности на объекты недвижимого и (или) движимого имущества, в том числе:</w:t>
      </w:r>
    </w:p>
    <w:p w:rsidR="0097354E" w:rsidRPr="00485CE6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CE6">
        <w:rPr>
          <w:rFonts w:ascii="Times New Roman" w:hAnsi="Times New Roman"/>
          <w:sz w:val="24"/>
          <w:szCs w:val="24"/>
          <w:lang w:eastAsia="ru-RU"/>
        </w:rPr>
        <w:t>размер доли в праве общей долевой собственности на объекты недвижимого и (или) движимого имущества;</w:t>
      </w:r>
    </w:p>
    <w:p w:rsidR="0097354E" w:rsidRPr="00485CE6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CE6">
        <w:rPr>
          <w:rFonts w:ascii="Times New Roman" w:hAnsi="Times New Roman"/>
          <w:sz w:val="24"/>
          <w:szCs w:val="24"/>
          <w:lang w:eastAsia="ru-RU"/>
        </w:rPr>
        <w:t>сведения о стоимости доли;</w:t>
      </w:r>
    </w:p>
    <w:p w:rsidR="0097354E" w:rsidRPr="00485CE6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CE6">
        <w:rPr>
          <w:rFonts w:ascii="Times New Roman" w:hAnsi="Times New Roman"/>
          <w:sz w:val="24"/>
          <w:szCs w:val="24"/>
          <w:lang w:eastAsia="ru-RU"/>
        </w:rPr>
        <w:t>сведения об участниках общей долевой собственности, включая полное наимен</w:t>
      </w:r>
      <w:r w:rsidRPr="00485CE6">
        <w:rPr>
          <w:rFonts w:ascii="Times New Roman" w:hAnsi="Times New Roman"/>
          <w:sz w:val="24"/>
          <w:szCs w:val="24"/>
          <w:lang w:eastAsia="ru-RU"/>
        </w:rPr>
        <w:t>о</w:t>
      </w:r>
      <w:r w:rsidRPr="00485CE6">
        <w:rPr>
          <w:rFonts w:ascii="Times New Roman" w:hAnsi="Times New Roman"/>
          <w:sz w:val="24"/>
          <w:szCs w:val="24"/>
          <w:lang w:eastAsia="ru-RU"/>
        </w:rPr>
        <w:t>вание юридических лиц, включающих их организационно-правовую форму, или фам</w:t>
      </w:r>
      <w:r w:rsidRPr="00485CE6">
        <w:rPr>
          <w:rFonts w:ascii="Times New Roman" w:hAnsi="Times New Roman"/>
          <w:sz w:val="24"/>
          <w:szCs w:val="24"/>
          <w:lang w:eastAsia="ru-RU"/>
        </w:rPr>
        <w:t>и</w:t>
      </w:r>
      <w:r w:rsidRPr="00485CE6">
        <w:rPr>
          <w:rFonts w:ascii="Times New Roman" w:hAnsi="Times New Roman"/>
          <w:sz w:val="24"/>
          <w:szCs w:val="24"/>
          <w:lang w:eastAsia="ru-RU"/>
        </w:rPr>
        <w:t>лию, имя и отчество (при наличии) физического лица, а также ИНН, КПП (для юридич</w:t>
      </w:r>
      <w:r w:rsidRPr="00485CE6">
        <w:rPr>
          <w:rFonts w:ascii="Times New Roman" w:hAnsi="Times New Roman"/>
          <w:sz w:val="24"/>
          <w:szCs w:val="24"/>
          <w:lang w:eastAsia="ru-RU"/>
        </w:rPr>
        <w:t>е</w:t>
      </w:r>
      <w:r w:rsidRPr="00485CE6">
        <w:rPr>
          <w:rFonts w:ascii="Times New Roman" w:hAnsi="Times New Roman"/>
          <w:sz w:val="24"/>
          <w:szCs w:val="24"/>
          <w:lang w:eastAsia="ru-RU"/>
        </w:rPr>
        <w:t>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</w:t>
      </w:r>
      <w:r w:rsidRPr="00485CE6">
        <w:rPr>
          <w:rFonts w:ascii="Times New Roman" w:hAnsi="Times New Roman"/>
          <w:sz w:val="24"/>
          <w:szCs w:val="24"/>
          <w:lang w:eastAsia="ru-RU"/>
        </w:rPr>
        <w:t>и</w:t>
      </w:r>
      <w:r w:rsidRPr="00485CE6">
        <w:rPr>
          <w:rFonts w:ascii="Times New Roman" w:hAnsi="Times New Roman"/>
          <w:sz w:val="24"/>
          <w:szCs w:val="24"/>
          <w:lang w:eastAsia="ru-RU"/>
        </w:rPr>
        <w:t>зических лиц) (с указанием кода ОКТМО);</w:t>
      </w:r>
    </w:p>
    <w:p w:rsidR="0097354E" w:rsidRPr="00485CE6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CE6">
        <w:rPr>
          <w:rFonts w:ascii="Times New Roman" w:hAnsi="Times New Roman"/>
          <w:sz w:val="24"/>
          <w:szCs w:val="24"/>
          <w:lang w:eastAsia="ru-RU"/>
        </w:rPr>
        <w:t>сведения о правообладателе;</w:t>
      </w:r>
    </w:p>
    <w:p w:rsidR="0097354E" w:rsidRPr="00485CE6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CE6">
        <w:rPr>
          <w:rFonts w:ascii="Times New Roman" w:hAnsi="Times New Roman"/>
          <w:sz w:val="24"/>
          <w:szCs w:val="24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97354E" w:rsidRPr="00485CE6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CE6">
        <w:rPr>
          <w:rFonts w:ascii="Times New Roman" w:hAnsi="Times New Roman"/>
          <w:sz w:val="24"/>
          <w:szCs w:val="24"/>
          <w:lang w:eastAsia="ru-RU"/>
        </w:rPr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</w:t>
      </w:r>
      <w:r w:rsidRPr="00485CE6">
        <w:rPr>
          <w:rFonts w:ascii="Times New Roman" w:hAnsi="Times New Roman"/>
          <w:sz w:val="24"/>
          <w:szCs w:val="24"/>
          <w:lang w:eastAsia="ru-RU"/>
        </w:rPr>
        <w:t>т</w:t>
      </w:r>
      <w:r w:rsidRPr="00485CE6">
        <w:rPr>
          <w:rFonts w:ascii="Times New Roman" w:hAnsi="Times New Roman"/>
          <w:sz w:val="24"/>
          <w:szCs w:val="24"/>
          <w:lang w:eastAsia="ru-RU"/>
        </w:rPr>
        <w:t>ровый номер (при наличии);</w:t>
      </w:r>
    </w:p>
    <w:p w:rsidR="0097354E" w:rsidRPr="00485CE6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CE6">
        <w:rPr>
          <w:rFonts w:ascii="Times New Roman" w:hAnsi="Times New Roman"/>
          <w:sz w:val="24"/>
          <w:szCs w:val="24"/>
          <w:lang w:eastAsia="ru-RU"/>
        </w:rPr>
        <w:t>сведения об установленных в отношении доли ограничениях (обременениях) с ук</w:t>
      </w:r>
      <w:r w:rsidRPr="00485CE6">
        <w:rPr>
          <w:rFonts w:ascii="Times New Roman" w:hAnsi="Times New Roman"/>
          <w:sz w:val="24"/>
          <w:szCs w:val="24"/>
          <w:lang w:eastAsia="ru-RU"/>
        </w:rPr>
        <w:t>а</w:t>
      </w:r>
      <w:r w:rsidRPr="00485CE6">
        <w:rPr>
          <w:rFonts w:ascii="Times New Roman" w:hAnsi="Times New Roman"/>
          <w:sz w:val="24"/>
          <w:szCs w:val="24"/>
          <w:lang w:eastAsia="ru-RU"/>
        </w:rPr>
        <w:t>занием наименования вида ограничений (обременении), основания и даты их возникнов</w:t>
      </w:r>
      <w:r w:rsidRPr="00485CE6">
        <w:rPr>
          <w:rFonts w:ascii="Times New Roman" w:hAnsi="Times New Roman"/>
          <w:sz w:val="24"/>
          <w:szCs w:val="24"/>
          <w:lang w:eastAsia="ru-RU"/>
        </w:rPr>
        <w:t>е</w:t>
      </w:r>
      <w:r w:rsidRPr="00485CE6">
        <w:rPr>
          <w:rFonts w:ascii="Times New Roman" w:hAnsi="Times New Roman"/>
          <w:sz w:val="24"/>
          <w:szCs w:val="24"/>
          <w:lang w:eastAsia="ru-RU"/>
        </w:rPr>
        <w:t>ния и прекращения;</w:t>
      </w:r>
    </w:p>
    <w:p w:rsidR="0097354E" w:rsidRPr="00485CE6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CE6">
        <w:rPr>
          <w:rFonts w:ascii="Times New Roman" w:hAnsi="Times New Roman"/>
          <w:sz w:val="24"/>
          <w:szCs w:val="24"/>
          <w:lang w:eastAsia="ru-RU"/>
        </w:rPr>
        <w:t>сведения о лице, в пользу которого установлены ограничения (обременения);</w:t>
      </w:r>
    </w:p>
    <w:p w:rsidR="0097354E" w:rsidRPr="00485CE6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CE6">
        <w:rPr>
          <w:rFonts w:ascii="Times New Roman" w:hAnsi="Times New Roman"/>
          <w:sz w:val="24"/>
          <w:szCs w:val="24"/>
          <w:lang w:eastAsia="ru-RU"/>
        </w:rPr>
        <w:t>иные сведения (при необходимости).</w:t>
      </w:r>
    </w:p>
    <w:p w:rsidR="0097354E" w:rsidRPr="00485CE6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CE6">
        <w:rPr>
          <w:rFonts w:ascii="Times New Roman" w:hAnsi="Times New Roman"/>
          <w:sz w:val="24"/>
          <w:szCs w:val="24"/>
          <w:lang w:eastAsia="ru-RU"/>
        </w:rPr>
        <w:t>В раздел 3 вносятся сведения о лицах, обладающих правами на муниципальное имущество и сведениями о нем, в том числе:</w:t>
      </w:r>
    </w:p>
    <w:p w:rsidR="0097354E" w:rsidRPr="00485CE6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CE6">
        <w:rPr>
          <w:rFonts w:ascii="Times New Roman" w:hAnsi="Times New Roman"/>
          <w:sz w:val="24"/>
          <w:szCs w:val="24"/>
          <w:lang w:eastAsia="ru-RU"/>
        </w:rPr>
        <w:t>сведения о правообладателях;</w:t>
      </w:r>
    </w:p>
    <w:p w:rsidR="0097354E" w:rsidRPr="00485CE6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CE6">
        <w:rPr>
          <w:rFonts w:ascii="Times New Roman" w:hAnsi="Times New Roman"/>
          <w:sz w:val="24"/>
          <w:szCs w:val="24"/>
          <w:lang w:eastAsia="ru-RU"/>
        </w:rPr>
        <w:t>реестровый номер объектов учета, принадлежащих на соответствующем вещном праве;</w:t>
      </w:r>
    </w:p>
    <w:p w:rsidR="0097354E" w:rsidRPr="00485CE6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CE6">
        <w:rPr>
          <w:rFonts w:ascii="Times New Roman" w:hAnsi="Times New Roman"/>
          <w:sz w:val="24"/>
          <w:szCs w:val="24"/>
          <w:lang w:eastAsia="ru-RU"/>
        </w:rPr>
        <w:t>реестровый номер объектов учета, вещные права на которые ограничены (обрем</w:t>
      </w:r>
      <w:r w:rsidRPr="00485CE6">
        <w:rPr>
          <w:rFonts w:ascii="Times New Roman" w:hAnsi="Times New Roman"/>
          <w:sz w:val="24"/>
          <w:szCs w:val="24"/>
          <w:lang w:eastAsia="ru-RU"/>
        </w:rPr>
        <w:t>е</w:t>
      </w:r>
      <w:r w:rsidRPr="00485CE6">
        <w:rPr>
          <w:rFonts w:ascii="Times New Roman" w:hAnsi="Times New Roman"/>
          <w:sz w:val="24"/>
          <w:szCs w:val="24"/>
          <w:lang w:eastAsia="ru-RU"/>
        </w:rPr>
        <w:t>нены) в пользу правообладателя;</w:t>
      </w:r>
    </w:p>
    <w:p w:rsidR="0097354E" w:rsidRPr="00485CE6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CE6">
        <w:rPr>
          <w:rFonts w:ascii="Times New Roman" w:hAnsi="Times New Roman"/>
          <w:sz w:val="24"/>
          <w:szCs w:val="24"/>
          <w:lang w:eastAsia="ru-RU"/>
        </w:rPr>
        <w:t>иные сведения (при необходимости).</w:t>
      </w:r>
    </w:p>
    <w:p w:rsidR="0097354E" w:rsidRPr="00485CE6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CE6">
        <w:rPr>
          <w:rFonts w:ascii="Times New Roman" w:hAnsi="Times New Roman"/>
          <w:sz w:val="24"/>
          <w:szCs w:val="24"/>
          <w:lang w:eastAsia="ru-RU"/>
        </w:rPr>
        <w:t>14.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</w:t>
      </w:r>
      <w:r w:rsidRPr="00485CE6">
        <w:rPr>
          <w:rFonts w:ascii="Times New Roman" w:hAnsi="Times New Roman"/>
          <w:sz w:val="24"/>
          <w:szCs w:val="24"/>
          <w:lang w:eastAsia="ru-RU"/>
        </w:rPr>
        <w:t>т</w:t>
      </w:r>
      <w:r w:rsidRPr="00485CE6">
        <w:rPr>
          <w:rFonts w:ascii="Times New Roman" w:hAnsi="Times New Roman"/>
          <w:sz w:val="24"/>
          <w:szCs w:val="24"/>
          <w:lang w:eastAsia="ru-RU"/>
        </w:rPr>
        <w:t>ствия, за исключением сведений о стоимости имущества, которые имеются у правообл</w:t>
      </w:r>
      <w:r w:rsidRPr="00485CE6">
        <w:rPr>
          <w:rFonts w:ascii="Times New Roman" w:hAnsi="Times New Roman"/>
          <w:sz w:val="24"/>
          <w:szCs w:val="24"/>
          <w:lang w:eastAsia="ru-RU"/>
        </w:rPr>
        <w:t>а</w:t>
      </w:r>
      <w:r w:rsidRPr="00485CE6">
        <w:rPr>
          <w:rFonts w:ascii="Times New Roman" w:hAnsi="Times New Roman"/>
          <w:sz w:val="24"/>
          <w:szCs w:val="24"/>
          <w:lang w:eastAsia="ru-RU"/>
        </w:rPr>
        <w:t>дателя.</w:t>
      </w:r>
    </w:p>
    <w:p w:rsidR="0097354E" w:rsidRPr="00485CE6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CE6">
        <w:rPr>
          <w:rFonts w:ascii="Times New Roman" w:hAnsi="Times New Roman"/>
          <w:sz w:val="24"/>
          <w:szCs w:val="24"/>
          <w:lang w:eastAsia="ru-RU"/>
        </w:rPr>
        <w:t>Ведение учета объекта учета без указания стоимостной оценки не допускается.</w:t>
      </w:r>
    </w:p>
    <w:p w:rsidR="0097354E" w:rsidRPr="00485CE6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7354E" w:rsidRPr="00485CE6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CE6">
        <w:rPr>
          <w:rFonts w:ascii="Times New Roman" w:hAnsi="Times New Roman"/>
          <w:sz w:val="24"/>
          <w:szCs w:val="24"/>
          <w:lang w:eastAsia="ru-RU"/>
        </w:rPr>
        <w:t>III. Порядок учета муниципального имущества</w:t>
      </w:r>
    </w:p>
    <w:p w:rsidR="0097354E" w:rsidRPr="00485CE6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CE6">
        <w:rPr>
          <w:rFonts w:ascii="Times New Roman" w:hAnsi="Times New Roman"/>
          <w:sz w:val="24"/>
          <w:szCs w:val="24"/>
          <w:lang w:eastAsia="ru-RU"/>
        </w:rPr>
        <w:t>15. 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</w:t>
      </w:r>
      <w:r w:rsidRPr="00485CE6">
        <w:rPr>
          <w:rFonts w:ascii="Times New Roman" w:hAnsi="Times New Roman"/>
          <w:sz w:val="24"/>
          <w:szCs w:val="24"/>
          <w:lang w:eastAsia="ru-RU"/>
        </w:rPr>
        <w:t>е</w:t>
      </w:r>
      <w:r w:rsidRPr="00485CE6">
        <w:rPr>
          <w:rFonts w:ascii="Times New Roman" w:hAnsi="Times New Roman"/>
          <w:sz w:val="24"/>
          <w:szCs w:val="24"/>
          <w:lang w:eastAsia="ru-RU"/>
        </w:rPr>
        <w:t>рации, обязан в 7-дневный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документов.</w:t>
      </w:r>
    </w:p>
    <w:p w:rsidR="0097354E" w:rsidRPr="00485CE6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CE6">
        <w:rPr>
          <w:rFonts w:ascii="Times New Roman" w:hAnsi="Times New Roman"/>
          <w:sz w:val="24"/>
          <w:szCs w:val="24"/>
          <w:lang w:eastAsia="ru-RU"/>
        </w:rPr>
        <w:t xml:space="preserve">16. 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</w:t>
      </w:r>
      <w:r w:rsidRPr="00485CE6">
        <w:rPr>
          <w:rFonts w:ascii="Times New Roman" w:hAnsi="Times New Roman"/>
          <w:sz w:val="24"/>
          <w:szCs w:val="24"/>
          <w:lang w:eastAsia="ru-RU"/>
        </w:rPr>
        <w:lastRenderedPageBreak/>
        <w:t>заявление о внесении в реестр сведений о таком имуществе с одновременным направл</w:t>
      </w:r>
      <w:r w:rsidRPr="00485CE6">
        <w:rPr>
          <w:rFonts w:ascii="Times New Roman" w:hAnsi="Times New Roman"/>
          <w:sz w:val="24"/>
          <w:szCs w:val="24"/>
          <w:lang w:eastAsia="ru-RU"/>
        </w:rPr>
        <w:t>е</w:t>
      </w:r>
      <w:r w:rsidRPr="00485CE6">
        <w:rPr>
          <w:rFonts w:ascii="Times New Roman" w:hAnsi="Times New Roman"/>
          <w:sz w:val="24"/>
          <w:szCs w:val="24"/>
          <w:lang w:eastAsia="ru-RU"/>
        </w:rPr>
        <w:t>нием подтверждающих документов.</w:t>
      </w:r>
    </w:p>
    <w:p w:rsidR="0097354E" w:rsidRPr="00485CE6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CE6">
        <w:rPr>
          <w:rFonts w:ascii="Times New Roman" w:hAnsi="Times New Roman"/>
          <w:sz w:val="24"/>
          <w:szCs w:val="24"/>
          <w:lang w:eastAsia="ru-RU"/>
        </w:rPr>
        <w:t>17. 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</w:t>
      </w:r>
      <w:r w:rsidRPr="00485CE6">
        <w:rPr>
          <w:rFonts w:ascii="Times New Roman" w:hAnsi="Times New Roman"/>
          <w:sz w:val="24"/>
          <w:szCs w:val="24"/>
          <w:lang w:eastAsia="ru-RU"/>
        </w:rPr>
        <w:t>д</w:t>
      </w:r>
      <w:r w:rsidRPr="00485CE6">
        <w:rPr>
          <w:rFonts w:ascii="Times New Roman" w:hAnsi="Times New Roman"/>
          <w:sz w:val="24"/>
          <w:szCs w:val="24"/>
          <w:lang w:eastAsia="ru-RU"/>
        </w:rPr>
        <w:t>ставления бухгалтерской (финансовой) отчетности, установленного в соответствии с з</w:t>
      </w:r>
      <w:r w:rsidRPr="00485CE6">
        <w:rPr>
          <w:rFonts w:ascii="Times New Roman" w:hAnsi="Times New Roman"/>
          <w:sz w:val="24"/>
          <w:szCs w:val="24"/>
          <w:lang w:eastAsia="ru-RU"/>
        </w:rPr>
        <w:t>а</w:t>
      </w:r>
      <w:r w:rsidRPr="00485CE6">
        <w:rPr>
          <w:rFonts w:ascii="Times New Roman" w:hAnsi="Times New Roman"/>
          <w:sz w:val="24"/>
          <w:szCs w:val="24"/>
          <w:lang w:eastAsia="ru-RU"/>
        </w:rPr>
        <w:t>конодательством Российской Федерации (при изменении стоимости объекта учета), направить в уполномоченный орган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:rsidR="0097354E" w:rsidRPr="00485CE6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CE6">
        <w:rPr>
          <w:rFonts w:ascii="Times New Roman" w:hAnsi="Times New Roman"/>
          <w:sz w:val="24"/>
          <w:szCs w:val="24"/>
          <w:lang w:eastAsia="ru-RU"/>
        </w:rPr>
        <w:t>Если изменения касаются сведений о нескольких объектах учета, то правооблад</w:t>
      </w:r>
      <w:r w:rsidRPr="00485CE6">
        <w:rPr>
          <w:rFonts w:ascii="Times New Roman" w:hAnsi="Times New Roman"/>
          <w:sz w:val="24"/>
          <w:szCs w:val="24"/>
          <w:lang w:eastAsia="ru-RU"/>
        </w:rPr>
        <w:t>а</w:t>
      </w:r>
      <w:r w:rsidRPr="00485CE6">
        <w:rPr>
          <w:rFonts w:ascii="Times New Roman" w:hAnsi="Times New Roman"/>
          <w:sz w:val="24"/>
          <w:szCs w:val="24"/>
          <w:lang w:eastAsia="ru-RU"/>
        </w:rPr>
        <w:t xml:space="preserve">тель направляет заявление и документы, указанные в </w:t>
      </w:r>
      <w:r>
        <w:rPr>
          <w:rFonts w:ascii="Times New Roman" w:hAnsi="Times New Roman"/>
          <w:sz w:val="24"/>
          <w:szCs w:val="24"/>
          <w:lang w:eastAsia="ru-RU"/>
        </w:rPr>
        <w:t>абзаце первом</w:t>
      </w:r>
      <w:r w:rsidRPr="00485CE6">
        <w:rPr>
          <w:rFonts w:ascii="Times New Roman" w:hAnsi="Times New Roman"/>
          <w:sz w:val="24"/>
          <w:szCs w:val="24"/>
          <w:lang w:eastAsia="ru-RU"/>
        </w:rPr>
        <w:t xml:space="preserve"> настоящего пункта, в отношении каждого объекта учета.</w:t>
      </w:r>
    </w:p>
    <w:p w:rsidR="0097354E" w:rsidRPr="00485CE6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CE6">
        <w:rPr>
          <w:rFonts w:ascii="Times New Roman" w:hAnsi="Times New Roman"/>
          <w:sz w:val="24"/>
          <w:szCs w:val="24"/>
          <w:lang w:eastAsia="ru-RU"/>
        </w:rPr>
        <w:t>18. В случае,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</w:t>
      </w:r>
      <w:r w:rsidRPr="00485CE6">
        <w:rPr>
          <w:rFonts w:ascii="Times New Roman" w:hAnsi="Times New Roman"/>
          <w:sz w:val="24"/>
          <w:szCs w:val="24"/>
          <w:lang w:eastAsia="ru-RU"/>
        </w:rPr>
        <w:t>а</w:t>
      </w:r>
      <w:r w:rsidRPr="00485CE6">
        <w:rPr>
          <w:rFonts w:ascii="Times New Roman" w:hAnsi="Times New Roman"/>
          <w:sz w:val="24"/>
          <w:szCs w:val="24"/>
          <w:lang w:eastAsia="ru-RU"/>
        </w:rPr>
        <w:t>занного права направить в уполномоченный орган заявление об исключении из реестра сведений о таком имуществе с одновременным направлением документов, подтвержда</w:t>
      </w:r>
      <w:r w:rsidRPr="00485CE6">
        <w:rPr>
          <w:rFonts w:ascii="Times New Roman" w:hAnsi="Times New Roman"/>
          <w:sz w:val="24"/>
          <w:szCs w:val="24"/>
          <w:lang w:eastAsia="ru-RU"/>
        </w:rPr>
        <w:t>ю</w:t>
      </w:r>
      <w:r w:rsidRPr="00485CE6">
        <w:rPr>
          <w:rFonts w:ascii="Times New Roman" w:hAnsi="Times New Roman"/>
          <w:sz w:val="24"/>
          <w:szCs w:val="24"/>
          <w:lang w:eastAsia="ru-RU"/>
        </w:rPr>
        <w:t>щих прекращение права муниципальной собственности на имущество или государстве</w:t>
      </w:r>
      <w:r w:rsidRPr="00485CE6">
        <w:rPr>
          <w:rFonts w:ascii="Times New Roman" w:hAnsi="Times New Roman"/>
          <w:sz w:val="24"/>
          <w:szCs w:val="24"/>
          <w:lang w:eastAsia="ru-RU"/>
        </w:rPr>
        <w:t>н</w:t>
      </w:r>
      <w:r w:rsidRPr="00485CE6">
        <w:rPr>
          <w:rFonts w:ascii="Times New Roman" w:hAnsi="Times New Roman"/>
          <w:sz w:val="24"/>
          <w:szCs w:val="24"/>
          <w:lang w:eastAsia="ru-RU"/>
        </w:rPr>
        <w:t>ную регистрацию прекращения указанного права.</w:t>
      </w:r>
    </w:p>
    <w:p w:rsidR="0097354E" w:rsidRPr="00485CE6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CE6">
        <w:rPr>
          <w:rFonts w:ascii="Times New Roman" w:hAnsi="Times New Roman"/>
          <w:sz w:val="24"/>
          <w:szCs w:val="24"/>
          <w:lang w:eastAsia="ru-RU"/>
        </w:rPr>
        <w:t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</w:t>
      </w:r>
      <w:r w:rsidRPr="00485CE6">
        <w:rPr>
          <w:rFonts w:ascii="Times New Roman" w:hAnsi="Times New Roman"/>
          <w:sz w:val="24"/>
          <w:szCs w:val="24"/>
          <w:lang w:eastAsia="ru-RU"/>
        </w:rPr>
        <w:t>д</w:t>
      </w:r>
      <w:r w:rsidRPr="00485CE6">
        <w:rPr>
          <w:rFonts w:ascii="Times New Roman" w:hAnsi="Times New Roman"/>
          <w:sz w:val="24"/>
          <w:szCs w:val="24"/>
          <w:lang w:eastAsia="ru-RU"/>
        </w:rPr>
        <w:t xml:space="preserve">лежало на вещном праве, направляет заявление и документы, указанные в </w:t>
      </w:r>
      <w:r>
        <w:rPr>
          <w:rFonts w:ascii="Times New Roman" w:hAnsi="Times New Roman"/>
          <w:sz w:val="24"/>
          <w:szCs w:val="24"/>
          <w:lang w:eastAsia="ru-RU"/>
        </w:rPr>
        <w:t>абзаце первом</w:t>
      </w:r>
      <w:r w:rsidRPr="00485CE6">
        <w:rPr>
          <w:rFonts w:ascii="Times New Roman" w:hAnsi="Times New Roman"/>
          <w:sz w:val="24"/>
          <w:szCs w:val="24"/>
          <w:lang w:eastAsia="ru-RU"/>
        </w:rPr>
        <w:t xml:space="preserve"> настоящего пункта, в отношении каждого объекта учета.</w:t>
      </w:r>
    </w:p>
    <w:p w:rsidR="0097354E" w:rsidRPr="00485CE6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CE6">
        <w:rPr>
          <w:rFonts w:ascii="Times New Roman" w:hAnsi="Times New Roman"/>
          <w:sz w:val="24"/>
          <w:szCs w:val="24"/>
          <w:lang w:eastAsia="ru-RU"/>
        </w:rPr>
        <w:t>19. 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</w:t>
      </w:r>
      <w:r w:rsidRPr="00485CE6">
        <w:rPr>
          <w:rFonts w:ascii="Times New Roman" w:hAnsi="Times New Roman"/>
          <w:sz w:val="24"/>
          <w:szCs w:val="24"/>
          <w:lang w:eastAsia="ru-RU"/>
        </w:rPr>
        <w:t>о</w:t>
      </w:r>
      <w:r w:rsidRPr="00485CE6">
        <w:rPr>
          <w:rFonts w:ascii="Times New Roman" w:hAnsi="Times New Roman"/>
          <w:sz w:val="24"/>
          <w:szCs w:val="24"/>
          <w:lang w:eastAsia="ru-RU"/>
        </w:rPr>
        <w:t>обладатель обязан не позднее дня, следующего за днем получения документа, подтве</w:t>
      </w:r>
      <w:r w:rsidRPr="00485CE6">
        <w:rPr>
          <w:rFonts w:ascii="Times New Roman" w:hAnsi="Times New Roman"/>
          <w:sz w:val="24"/>
          <w:szCs w:val="24"/>
          <w:lang w:eastAsia="ru-RU"/>
        </w:rPr>
        <w:t>р</w:t>
      </w:r>
      <w:r w:rsidRPr="00485CE6">
        <w:rPr>
          <w:rFonts w:ascii="Times New Roman" w:hAnsi="Times New Roman"/>
          <w:sz w:val="24"/>
          <w:szCs w:val="24"/>
          <w:lang w:eastAsia="ru-RU"/>
        </w:rPr>
        <w:t>ждающего их засекречивание, направить в уполномоченный орган обращение об искл</w:t>
      </w:r>
      <w:r w:rsidRPr="00485CE6">
        <w:rPr>
          <w:rFonts w:ascii="Times New Roman" w:hAnsi="Times New Roman"/>
          <w:sz w:val="24"/>
          <w:szCs w:val="24"/>
          <w:lang w:eastAsia="ru-RU"/>
        </w:rPr>
        <w:t>ю</w:t>
      </w:r>
      <w:r w:rsidRPr="00485CE6">
        <w:rPr>
          <w:rFonts w:ascii="Times New Roman" w:hAnsi="Times New Roman"/>
          <w:sz w:val="24"/>
          <w:szCs w:val="24"/>
          <w:lang w:eastAsia="ru-RU"/>
        </w:rPr>
        <w:t>чении из реестра засекреченных сведений с указанием в нем реестрового номера объекта учета, наименований засекреченных в них сведений и реквизитов документов, подтве</w:t>
      </w:r>
      <w:r w:rsidRPr="00485CE6">
        <w:rPr>
          <w:rFonts w:ascii="Times New Roman" w:hAnsi="Times New Roman"/>
          <w:sz w:val="24"/>
          <w:szCs w:val="24"/>
          <w:lang w:eastAsia="ru-RU"/>
        </w:rPr>
        <w:t>р</w:t>
      </w:r>
      <w:r w:rsidRPr="00485CE6">
        <w:rPr>
          <w:rFonts w:ascii="Times New Roman" w:hAnsi="Times New Roman"/>
          <w:sz w:val="24"/>
          <w:szCs w:val="24"/>
          <w:lang w:eastAsia="ru-RU"/>
        </w:rPr>
        <w:t>ждающих засекречивание этих сведений.</w:t>
      </w:r>
    </w:p>
    <w:p w:rsidR="0097354E" w:rsidRPr="00485CE6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CE6">
        <w:rPr>
          <w:rFonts w:ascii="Times New Roman" w:hAnsi="Times New Roman"/>
          <w:sz w:val="24"/>
          <w:szCs w:val="24"/>
          <w:lang w:eastAsia="ru-RU"/>
        </w:rPr>
        <w:t>Уполномоченный орган не позднее дня, следующего за днем получения обращения об исключении из реестра засекреченных сведений, обязан исключить из реестра все з</w:t>
      </w:r>
      <w:r w:rsidRPr="00485CE6">
        <w:rPr>
          <w:rFonts w:ascii="Times New Roman" w:hAnsi="Times New Roman"/>
          <w:sz w:val="24"/>
          <w:szCs w:val="24"/>
          <w:lang w:eastAsia="ru-RU"/>
        </w:rPr>
        <w:t>а</w:t>
      </w:r>
      <w:r w:rsidRPr="00485CE6">
        <w:rPr>
          <w:rFonts w:ascii="Times New Roman" w:hAnsi="Times New Roman"/>
          <w:sz w:val="24"/>
          <w:szCs w:val="24"/>
          <w:lang w:eastAsia="ru-RU"/>
        </w:rPr>
        <w:t>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:rsidR="0097354E" w:rsidRPr="00485CE6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CE6">
        <w:rPr>
          <w:rFonts w:ascii="Times New Roman" w:hAnsi="Times New Roman"/>
          <w:sz w:val="24"/>
          <w:szCs w:val="24"/>
          <w:lang w:eastAsia="ru-RU"/>
        </w:rPr>
        <w:t xml:space="preserve">20. Сведения об объекте учета, заявления и документы, указанные в </w:t>
      </w:r>
      <w:hyperlink r:id="rId7" w:anchor="1015" w:history="1">
        <w:r w:rsidRPr="00485CE6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пунктах 15 - 18</w:t>
        </w:r>
      </w:hyperlink>
      <w:r w:rsidRPr="00485CE6">
        <w:rPr>
          <w:rFonts w:ascii="Times New Roman" w:hAnsi="Times New Roman"/>
          <w:sz w:val="24"/>
          <w:szCs w:val="24"/>
          <w:lang w:eastAsia="ru-RU"/>
        </w:rPr>
        <w:t xml:space="preserve"> настоящего Порядка, направляются в уполномоченный орган правообладателем или л</w:t>
      </w:r>
      <w:r w:rsidRPr="00485CE6">
        <w:rPr>
          <w:rFonts w:ascii="Times New Roman" w:hAnsi="Times New Roman"/>
          <w:sz w:val="24"/>
          <w:szCs w:val="24"/>
          <w:lang w:eastAsia="ru-RU"/>
        </w:rPr>
        <w:t>и</w:t>
      </w:r>
      <w:r w:rsidRPr="00485CE6">
        <w:rPr>
          <w:rFonts w:ascii="Times New Roman" w:hAnsi="Times New Roman"/>
          <w:sz w:val="24"/>
          <w:szCs w:val="24"/>
          <w:lang w:eastAsia="ru-RU"/>
        </w:rPr>
        <w:t>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</w:t>
      </w:r>
      <w:r w:rsidRPr="00485CE6">
        <w:rPr>
          <w:rFonts w:ascii="Times New Roman" w:hAnsi="Times New Roman"/>
          <w:sz w:val="24"/>
          <w:szCs w:val="24"/>
          <w:lang w:eastAsia="ru-RU"/>
        </w:rPr>
        <w:t>и</w:t>
      </w:r>
      <w:r w:rsidRPr="00485CE6">
        <w:rPr>
          <w:rFonts w:ascii="Times New Roman" w:hAnsi="Times New Roman"/>
          <w:sz w:val="24"/>
          <w:szCs w:val="24"/>
          <w:lang w:eastAsia="ru-RU"/>
        </w:rPr>
        <w:t>рованной электронной подписи уполномоченным должностным лицом правообладателя.</w:t>
      </w:r>
    </w:p>
    <w:p w:rsidR="0097354E" w:rsidRPr="00485CE6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CE6">
        <w:rPr>
          <w:rFonts w:ascii="Times New Roman" w:hAnsi="Times New Roman"/>
          <w:sz w:val="24"/>
          <w:szCs w:val="24"/>
          <w:lang w:eastAsia="ru-RU"/>
        </w:rPr>
        <w:t>21. В случае ликвидации (упразднения) являющегося правообладателем юридич</w:t>
      </w:r>
      <w:r w:rsidRPr="00485CE6">
        <w:rPr>
          <w:rFonts w:ascii="Times New Roman" w:hAnsi="Times New Roman"/>
          <w:sz w:val="24"/>
          <w:szCs w:val="24"/>
          <w:lang w:eastAsia="ru-RU"/>
        </w:rPr>
        <w:t>е</w:t>
      </w:r>
      <w:r w:rsidRPr="00485CE6">
        <w:rPr>
          <w:rFonts w:ascii="Times New Roman" w:hAnsi="Times New Roman"/>
          <w:sz w:val="24"/>
          <w:szCs w:val="24"/>
          <w:lang w:eastAsia="ru-RU"/>
        </w:rPr>
        <w:t>ского лица формирование и подписание заявления об изменениях сведений и (или) зая</w:t>
      </w:r>
      <w:r w:rsidRPr="00485CE6">
        <w:rPr>
          <w:rFonts w:ascii="Times New Roman" w:hAnsi="Times New Roman"/>
          <w:sz w:val="24"/>
          <w:szCs w:val="24"/>
          <w:lang w:eastAsia="ru-RU"/>
        </w:rPr>
        <w:t>в</w:t>
      </w:r>
      <w:r w:rsidRPr="00485CE6">
        <w:rPr>
          <w:rFonts w:ascii="Times New Roman" w:hAnsi="Times New Roman"/>
          <w:sz w:val="24"/>
          <w:szCs w:val="24"/>
          <w:lang w:eastAsia="ru-RU"/>
        </w:rPr>
        <w:t>ления о исключении из реестра, а также исключение всех сведений об объекте учета из реестра осуществляются уполномоченным органом в 7-дневный срок после получения выписки из Единого государственного реестра юридических лиц (далее - ЕГРЮЛ) и ли</w:t>
      </w:r>
      <w:r w:rsidRPr="00485CE6">
        <w:rPr>
          <w:rFonts w:ascii="Times New Roman" w:hAnsi="Times New Roman"/>
          <w:sz w:val="24"/>
          <w:szCs w:val="24"/>
          <w:lang w:eastAsia="ru-RU"/>
        </w:rPr>
        <w:t>к</w:t>
      </w:r>
      <w:r w:rsidRPr="00485CE6">
        <w:rPr>
          <w:rFonts w:ascii="Times New Roman" w:hAnsi="Times New Roman"/>
          <w:sz w:val="24"/>
          <w:szCs w:val="24"/>
          <w:lang w:eastAsia="ru-RU"/>
        </w:rPr>
        <w:t>видационного баланса. Ликвидационный баланс не требуется, если юридическое лицо б</w:t>
      </w:r>
      <w:r w:rsidRPr="00485CE6">
        <w:rPr>
          <w:rFonts w:ascii="Times New Roman" w:hAnsi="Times New Roman"/>
          <w:sz w:val="24"/>
          <w:szCs w:val="24"/>
          <w:lang w:eastAsia="ru-RU"/>
        </w:rPr>
        <w:t>ы</w:t>
      </w:r>
      <w:r w:rsidRPr="00485CE6">
        <w:rPr>
          <w:rFonts w:ascii="Times New Roman" w:hAnsi="Times New Roman"/>
          <w:sz w:val="24"/>
          <w:szCs w:val="24"/>
          <w:lang w:eastAsia="ru-RU"/>
        </w:rPr>
        <w:t>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</w:t>
      </w:r>
      <w:r w:rsidRPr="00485CE6">
        <w:rPr>
          <w:rFonts w:ascii="Times New Roman" w:hAnsi="Times New Roman"/>
          <w:sz w:val="24"/>
          <w:szCs w:val="24"/>
          <w:lang w:eastAsia="ru-RU"/>
        </w:rPr>
        <w:t>в</w:t>
      </w:r>
      <w:r w:rsidRPr="00485CE6">
        <w:rPr>
          <w:rFonts w:ascii="Times New Roman" w:hAnsi="Times New Roman"/>
          <w:sz w:val="24"/>
          <w:szCs w:val="24"/>
          <w:lang w:eastAsia="ru-RU"/>
        </w:rPr>
        <w:t>шим свою деятельность и его исключения из ЕГРЮЛ.</w:t>
      </w:r>
    </w:p>
    <w:p w:rsidR="0097354E" w:rsidRPr="00485CE6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CE6">
        <w:rPr>
          <w:rFonts w:ascii="Times New Roman" w:hAnsi="Times New Roman"/>
          <w:sz w:val="24"/>
          <w:szCs w:val="24"/>
          <w:lang w:eastAsia="ru-RU"/>
        </w:rPr>
        <w:lastRenderedPageBreak/>
        <w:t>22. Уполномоченный орган в 14-дневный срок со дня получения документов правообладателя обязан провести экспертизу документов правообладателя и по ее результ</w:t>
      </w:r>
      <w:r w:rsidRPr="00485CE6">
        <w:rPr>
          <w:rFonts w:ascii="Times New Roman" w:hAnsi="Times New Roman"/>
          <w:sz w:val="24"/>
          <w:szCs w:val="24"/>
          <w:lang w:eastAsia="ru-RU"/>
        </w:rPr>
        <w:t>а</w:t>
      </w:r>
      <w:r w:rsidRPr="00485CE6">
        <w:rPr>
          <w:rFonts w:ascii="Times New Roman" w:hAnsi="Times New Roman"/>
          <w:sz w:val="24"/>
          <w:szCs w:val="24"/>
          <w:lang w:eastAsia="ru-RU"/>
        </w:rPr>
        <w:t>там принять одно из следующих решений:</w:t>
      </w:r>
    </w:p>
    <w:p w:rsidR="0097354E" w:rsidRPr="00485CE6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CE6">
        <w:rPr>
          <w:rFonts w:ascii="Times New Roman" w:hAnsi="Times New Roman"/>
          <w:sz w:val="24"/>
          <w:szCs w:val="24"/>
          <w:lang w:eastAsia="ru-RU"/>
        </w:rPr>
        <w:t>а) об учете в реестре объекта учета, исключении изменившихся сведений об объе</w:t>
      </w:r>
      <w:r w:rsidRPr="00485CE6">
        <w:rPr>
          <w:rFonts w:ascii="Times New Roman" w:hAnsi="Times New Roman"/>
          <w:sz w:val="24"/>
          <w:szCs w:val="24"/>
          <w:lang w:eastAsia="ru-RU"/>
        </w:rPr>
        <w:t>к</w:t>
      </w:r>
      <w:r w:rsidRPr="00485CE6">
        <w:rPr>
          <w:rFonts w:ascii="Times New Roman" w:hAnsi="Times New Roman"/>
          <w:sz w:val="24"/>
          <w:szCs w:val="24"/>
          <w:lang w:eastAsia="ru-RU"/>
        </w:rPr>
        <w:t>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</w:p>
    <w:p w:rsidR="0097354E" w:rsidRPr="00485CE6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CE6">
        <w:rPr>
          <w:rFonts w:ascii="Times New Roman" w:hAnsi="Times New Roman"/>
          <w:sz w:val="24"/>
          <w:szCs w:val="24"/>
          <w:lang w:eastAsia="ru-RU"/>
        </w:rPr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</w:t>
      </w:r>
      <w:r w:rsidRPr="00485CE6">
        <w:rPr>
          <w:rFonts w:ascii="Times New Roman" w:hAnsi="Times New Roman"/>
          <w:sz w:val="24"/>
          <w:szCs w:val="24"/>
          <w:lang w:eastAsia="ru-RU"/>
        </w:rPr>
        <w:t>о</w:t>
      </w:r>
      <w:r w:rsidRPr="00485CE6">
        <w:rPr>
          <w:rFonts w:ascii="Times New Roman" w:hAnsi="Times New Roman"/>
          <w:sz w:val="24"/>
          <w:szCs w:val="24"/>
          <w:lang w:eastAsia="ru-RU"/>
        </w:rPr>
        <w:t>рое не зарегистрировано или не подлежит регистрации, не находится в муниципальной собственности;</w:t>
      </w:r>
    </w:p>
    <w:p w:rsidR="0097354E" w:rsidRPr="00485CE6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CE6">
        <w:rPr>
          <w:rFonts w:ascii="Times New Roman" w:hAnsi="Times New Roman"/>
          <w:sz w:val="24"/>
          <w:szCs w:val="24"/>
          <w:lang w:eastAsia="ru-RU"/>
        </w:rPr>
        <w:t>в) о приостановлении процедуры учета в реестре объекта учета в следующих сл</w:t>
      </w:r>
      <w:r w:rsidRPr="00485CE6">
        <w:rPr>
          <w:rFonts w:ascii="Times New Roman" w:hAnsi="Times New Roman"/>
          <w:sz w:val="24"/>
          <w:szCs w:val="24"/>
          <w:lang w:eastAsia="ru-RU"/>
        </w:rPr>
        <w:t>у</w:t>
      </w:r>
      <w:r w:rsidRPr="00485CE6">
        <w:rPr>
          <w:rFonts w:ascii="Times New Roman" w:hAnsi="Times New Roman"/>
          <w:sz w:val="24"/>
          <w:szCs w:val="24"/>
          <w:lang w:eastAsia="ru-RU"/>
        </w:rPr>
        <w:t>чаях:</w:t>
      </w:r>
    </w:p>
    <w:p w:rsidR="0097354E" w:rsidRPr="00485CE6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CE6">
        <w:rPr>
          <w:rFonts w:ascii="Times New Roman" w:hAnsi="Times New Roman"/>
          <w:sz w:val="24"/>
          <w:szCs w:val="24"/>
          <w:lang w:eastAsia="ru-RU"/>
        </w:rPr>
        <w:t>установлены неполнота и (или) недостоверность содержащихся в документах пр</w:t>
      </w:r>
      <w:r w:rsidRPr="00485CE6">
        <w:rPr>
          <w:rFonts w:ascii="Times New Roman" w:hAnsi="Times New Roman"/>
          <w:sz w:val="24"/>
          <w:szCs w:val="24"/>
          <w:lang w:eastAsia="ru-RU"/>
        </w:rPr>
        <w:t>а</w:t>
      </w:r>
      <w:r w:rsidRPr="00485CE6">
        <w:rPr>
          <w:rFonts w:ascii="Times New Roman" w:hAnsi="Times New Roman"/>
          <w:sz w:val="24"/>
          <w:szCs w:val="24"/>
          <w:lang w:eastAsia="ru-RU"/>
        </w:rPr>
        <w:t>вообладателя сведений;</w:t>
      </w:r>
    </w:p>
    <w:p w:rsidR="0097354E" w:rsidRPr="00485CE6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CE6">
        <w:rPr>
          <w:rFonts w:ascii="Times New Roman" w:hAnsi="Times New Roman"/>
          <w:sz w:val="24"/>
          <w:szCs w:val="24"/>
          <w:lang w:eastAsia="ru-RU"/>
        </w:rPr>
        <w:t>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</w:t>
      </w:r>
      <w:r w:rsidRPr="00485CE6">
        <w:rPr>
          <w:rFonts w:ascii="Times New Roman" w:hAnsi="Times New Roman"/>
          <w:sz w:val="24"/>
          <w:szCs w:val="24"/>
          <w:lang w:eastAsia="ru-RU"/>
        </w:rPr>
        <w:t>а</w:t>
      </w:r>
      <w:r w:rsidRPr="00485CE6">
        <w:rPr>
          <w:rFonts w:ascii="Times New Roman" w:hAnsi="Times New Roman"/>
          <w:sz w:val="24"/>
          <w:szCs w:val="24"/>
          <w:lang w:eastAsia="ru-RU"/>
        </w:rPr>
        <w:t>вовыми актами органов местного самоуправления.</w:t>
      </w:r>
    </w:p>
    <w:p w:rsidR="0097354E" w:rsidRPr="00485CE6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CE6">
        <w:rPr>
          <w:rFonts w:ascii="Times New Roman" w:hAnsi="Times New Roman"/>
          <w:sz w:val="24"/>
          <w:szCs w:val="24"/>
          <w:lang w:eastAsia="ru-RU"/>
        </w:rPr>
        <w:t xml:space="preserve">В случае принятия уполномоченным органом решения, предусмотренного </w:t>
      </w:r>
      <w:hyperlink r:id="rId8" w:anchor="1223" w:history="1">
        <w:r w:rsidRPr="00485CE6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по</w:t>
        </w:r>
        <w:r w:rsidRPr="00485CE6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д</w:t>
        </w:r>
        <w:r w:rsidRPr="00485CE6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пунктом "в"</w:t>
        </w:r>
      </w:hyperlink>
      <w:r w:rsidRPr="00485CE6">
        <w:rPr>
          <w:rFonts w:ascii="Times New Roman" w:hAnsi="Times New Roman"/>
          <w:sz w:val="24"/>
          <w:szCs w:val="24"/>
          <w:lang w:eastAsia="ru-RU"/>
        </w:rPr>
        <w:t xml:space="preserve"> настоящего пункта, уполномоченный орган направляет правообладателю требование в 7-дневный срок со дня его получения направить сведения и документы, по</w:t>
      </w:r>
      <w:r w:rsidRPr="00485CE6">
        <w:rPr>
          <w:rFonts w:ascii="Times New Roman" w:hAnsi="Times New Roman"/>
          <w:sz w:val="24"/>
          <w:szCs w:val="24"/>
          <w:lang w:eastAsia="ru-RU"/>
        </w:rPr>
        <w:t>д</w:t>
      </w:r>
      <w:r w:rsidRPr="00485CE6">
        <w:rPr>
          <w:rFonts w:ascii="Times New Roman" w:hAnsi="Times New Roman"/>
          <w:sz w:val="24"/>
          <w:szCs w:val="24"/>
          <w:lang w:eastAsia="ru-RU"/>
        </w:rPr>
        <w:t>тверждающие недостающие сведения о муниципальном имуществе.</w:t>
      </w:r>
    </w:p>
    <w:p w:rsidR="0097354E" w:rsidRPr="00485CE6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CE6">
        <w:rPr>
          <w:rFonts w:ascii="Times New Roman" w:hAnsi="Times New Roman"/>
          <w:sz w:val="24"/>
          <w:szCs w:val="24"/>
          <w:lang w:eastAsia="ru-RU"/>
        </w:rPr>
        <w:t>23. 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</w:t>
      </w:r>
      <w:r w:rsidRPr="00485CE6">
        <w:rPr>
          <w:rFonts w:ascii="Times New Roman" w:hAnsi="Times New Roman"/>
          <w:sz w:val="24"/>
          <w:szCs w:val="24"/>
          <w:lang w:eastAsia="ru-RU"/>
        </w:rPr>
        <w:t>в</w:t>
      </w:r>
      <w:r w:rsidRPr="00485CE6">
        <w:rPr>
          <w:rFonts w:ascii="Times New Roman" w:hAnsi="Times New Roman"/>
          <w:sz w:val="24"/>
          <w:szCs w:val="24"/>
          <w:lang w:eastAsia="ru-RU"/>
        </w:rPr>
        <w:t>лено, что это имущество находится в муниципальной собственности, либо выявлено им</w:t>
      </w:r>
      <w:r w:rsidRPr="00485CE6">
        <w:rPr>
          <w:rFonts w:ascii="Times New Roman" w:hAnsi="Times New Roman"/>
          <w:sz w:val="24"/>
          <w:szCs w:val="24"/>
          <w:lang w:eastAsia="ru-RU"/>
        </w:rPr>
        <w:t>у</w:t>
      </w:r>
      <w:r w:rsidRPr="00485CE6">
        <w:rPr>
          <w:rFonts w:ascii="Times New Roman" w:hAnsi="Times New Roman"/>
          <w:sz w:val="24"/>
          <w:szCs w:val="24"/>
          <w:lang w:eastAsia="ru-RU"/>
        </w:rPr>
        <w:t>щество, не находящееся в муниципальной собственности, которое учтено в реестре, упо</w:t>
      </w:r>
      <w:r w:rsidRPr="00485CE6">
        <w:rPr>
          <w:rFonts w:ascii="Times New Roman" w:hAnsi="Times New Roman"/>
          <w:sz w:val="24"/>
          <w:szCs w:val="24"/>
          <w:lang w:eastAsia="ru-RU"/>
        </w:rPr>
        <w:t>л</w:t>
      </w:r>
      <w:r w:rsidRPr="00485CE6">
        <w:rPr>
          <w:rFonts w:ascii="Times New Roman" w:hAnsi="Times New Roman"/>
          <w:sz w:val="24"/>
          <w:szCs w:val="24"/>
          <w:lang w:eastAsia="ru-RU"/>
        </w:rPr>
        <w:t>номоченный орган в 7-дневный срок:</w:t>
      </w:r>
    </w:p>
    <w:p w:rsidR="0097354E" w:rsidRPr="00485CE6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CE6">
        <w:rPr>
          <w:rFonts w:ascii="Times New Roman" w:hAnsi="Times New Roman"/>
          <w:sz w:val="24"/>
          <w:szCs w:val="24"/>
          <w:lang w:eastAsia="ru-RU"/>
        </w:rPr>
        <w:t>а) вносит в реестр сведения об объекте учета, в том числе о правообладателях (при наличии);</w:t>
      </w:r>
    </w:p>
    <w:p w:rsidR="0097354E" w:rsidRPr="00485CE6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CE6">
        <w:rPr>
          <w:rFonts w:ascii="Times New Roman" w:hAnsi="Times New Roman"/>
          <w:sz w:val="24"/>
          <w:szCs w:val="24"/>
          <w:lang w:eastAsia="ru-RU"/>
        </w:rPr>
        <w:t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</w:t>
      </w:r>
      <w:r w:rsidRPr="00485CE6">
        <w:rPr>
          <w:rFonts w:ascii="Times New Roman" w:hAnsi="Times New Roman"/>
          <w:sz w:val="24"/>
          <w:szCs w:val="24"/>
          <w:lang w:eastAsia="ru-RU"/>
        </w:rPr>
        <w:t>е</w:t>
      </w:r>
      <w:r w:rsidRPr="00485CE6">
        <w:rPr>
          <w:rFonts w:ascii="Times New Roman" w:hAnsi="Times New Roman"/>
          <w:sz w:val="24"/>
          <w:szCs w:val="24"/>
          <w:lang w:eastAsia="ru-RU"/>
        </w:rPr>
        <w:t>ние об изменении сведений либо об их исключении из реестра в уполномоченный орган (в том числе с дополнительными документами, подтверждающими недостающие в реестре сведения).</w:t>
      </w:r>
    </w:p>
    <w:p w:rsidR="0097354E" w:rsidRPr="00485CE6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CE6">
        <w:rPr>
          <w:rFonts w:ascii="Times New Roman" w:hAnsi="Times New Roman"/>
          <w:sz w:val="24"/>
          <w:szCs w:val="24"/>
          <w:lang w:eastAsia="ru-RU"/>
        </w:rPr>
        <w:t>24. Внесение сведений в реестр о возникновении права муниципальной собстве</w:t>
      </w:r>
      <w:r w:rsidRPr="00485CE6">
        <w:rPr>
          <w:rFonts w:ascii="Times New Roman" w:hAnsi="Times New Roman"/>
          <w:sz w:val="24"/>
          <w:szCs w:val="24"/>
          <w:lang w:eastAsia="ru-RU"/>
        </w:rPr>
        <w:t>н</w:t>
      </w:r>
      <w:r w:rsidRPr="00485CE6">
        <w:rPr>
          <w:rFonts w:ascii="Times New Roman" w:hAnsi="Times New Roman"/>
          <w:sz w:val="24"/>
          <w:szCs w:val="24"/>
          <w:lang w:eastAsia="ru-RU"/>
        </w:rPr>
        <w:t>ности на имущество и о принятии его в муниципальную казну, а также внесение измен</w:t>
      </w:r>
      <w:r w:rsidRPr="00485CE6">
        <w:rPr>
          <w:rFonts w:ascii="Times New Roman" w:hAnsi="Times New Roman"/>
          <w:sz w:val="24"/>
          <w:szCs w:val="24"/>
          <w:lang w:eastAsia="ru-RU"/>
        </w:rPr>
        <w:t>е</w:t>
      </w:r>
      <w:r w:rsidRPr="00485CE6">
        <w:rPr>
          <w:rFonts w:ascii="Times New Roman" w:hAnsi="Times New Roman"/>
          <w:sz w:val="24"/>
          <w:szCs w:val="24"/>
          <w:lang w:eastAsia="ru-RU"/>
        </w:rPr>
        <w:t>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</w:t>
      </w:r>
      <w:r w:rsidRPr="00485CE6">
        <w:rPr>
          <w:rFonts w:ascii="Times New Roman" w:hAnsi="Times New Roman"/>
          <w:sz w:val="24"/>
          <w:szCs w:val="24"/>
          <w:lang w:eastAsia="ru-RU"/>
        </w:rPr>
        <w:t>н</w:t>
      </w:r>
      <w:r w:rsidRPr="00485CE6">
        <w:rPr>
          <w:rFonts w:ascii="Times New Roman" w:hAnsi="Times New Roman"/>
          <w:sz w:val="24"/>
          <w:szCs w:val="24"/>
          <w:lang w:eastAsia="ru-RU"/>
        </w:rPr>
        <w:t xml:space="preserve">ного (бессрочного) пользования, пожизненного наследуемого владения или в силу закона на объект учета, принадлежавший правообладателю, осуществляется уполномоченным органом в порядке, установленном </w:t>
      </w:r>
      <w:hyperlink r:id="rId9" w:anchor="1015" w:history="1">
        <w:r w:rsidRPr="00485CE6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пунктами 15 - 23</w:t>
        </w:r>
      </w:hyperlink>
      <w:r w:rsidRPr="00485CE6">
        <w:rPr>
          <w:rFonts w:ascii="Times New Roman" w:hAnsi="Times New Roman"/>
          <w:sz w:val="24"/>
          <w:szCs w:val="24"/>
          <w:lang w:eastAsia="ru-RU"/>
        </w:rPr>
        <w:t xml:space="preserve"> настоящего Порядка.</w:t>
      </w:r>
    </w:p>
    <w:p w:rsidR="0097354E" w:rsidRPr="00485CE6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CE6">
        <w:rPr>
          <w:rFonts w:ascii="Times New Roman" w:hAnsi="Times New Roman"/>
          <w:sz w:val="24"/>
          <w:szCs w:val="24"/>
          <w:lang w:eastAsia="ru-RU"/>
        </w:rPr>
        <w:t>25. Порядок принятия решений, предусмотренных настоящим Порядком, и сроки рассмотрения документов, если иное не предусмотрено настоящим Порядком, определ</w:t>
      </w:r>
      <w:r w:rsidRPr="00485CE6">
        <w:rPr>
          <w:rFonts w:ascii="Times New Roman" w:hAnsi="Times New Roman"/>
          <w:sz w:val="24"/>
          <w:szCs w:val="24"/>
          <w:lang w:eastAsia="ru-RU"/>
        </w:rPr>
        <w:t>я</w:t>
      </w:r>
      <w:r w:rsidRPr="00485CE6">
        <w:rPr>
          <w:rFonts w:ascii="Times New Roman" w:hAnsi="Times New Roman"/>
          <w:sz w:val="24"/>
          <w:szCs w:val="24"/>
          <w:lang w:eastAsia="ru-RU"/>
        </w:rPr>
        <w:t>ются уполномоченным органом самостоятельно.</w:t>
      </w:r>
    </w:p>
    <w:p w:rsidR="0097354E" w:rsidRPr="00485CE6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CE6">
        <w:rPr>
          <w:rFonts w:ascii="Times New Roman" w:hAnsi="Times New Roman"/>
          <w:sz w:val="24"/>
          <w:szCs w:val="24"/>
          <w:lang w:eastAsia="ru-RU"/>
        </w:rPr>
        <w:t>26. Заявления, обращение и требования, предусмотренные настоящим Порядком, направляются в порядке и по формам, определяемым уполномоченным органом самосто</w:t>
      </w:r>
      <w:r w:rsidRPr="00485CE6">
        <w:rPr>
          <w:rFonts w:ascii="Times New Roman" w:hAnsi="Times New Roman"/>
          <w:sz w:val="24"/>
          <w:szCs w:val="24"/>
          <w:lang w:eastAsia="ru-RU"/>
        </w:rPr>
        <w:t>я</w:t>
      </w:r>
      <w:r w:rsidRPr="00485CE6">
        <w:rPr>
          <w:rFonts w:ascii="Times New Roman" w:hAnsi="Times New Roman"/>
          <w:sz w:val="24"/>
          <w:szCs w:val="24"/>
          <w:lang w:eastAsia="ru-RU"/>
        </w:rPr>
        <w:t>тельно.</w:t>
      </w:r>
    </w:p>
    <w:p w:rsidR="0097354E" w:rsidRPr="00485CE6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CE6">
        <w:rPr>
          <w:rFonts w:ascii="Times New Roman" w:hAnsi="Times New Roman"/>
          <w:sz w:val="24"/>
          <w:szCs w:val="24"/>
          <w:lang w:eastAsia="ru-RU"/>
        </w:rPr>
        <w:t>IV. Предоставление информации из реестра</w:t>
      </w:r>
    </w:p>
    <w:p w:rsidR="0097354E" w:rsidRPr="00485CE6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1027"/>
      <w:bookmarkStart w:id="1" w:name="1"/>
      <w:bookmarkEnd w:id="0"/>
      <w:bookmarkEnd w:id="1"/>
      <w:r w:rsidRPr="00485CE6">
        <w:rPr>
          <w:rFonts w:ascii="Times New Roman" w:hAnsi="Times New Roman"/>
          <w:sz w:val="24"/>
          <w:szCs w:val="24"/>
          <w:lang w:eastAsia="ru-RU"/>
        </w:rPr>
        <w:t xml:space="preserve">27. 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</w:t>
      </w:r>
      <w:r w:rsidRPr="00485CE6">
        <w:rPr>
          <w:rFonts w:ascii="Times New Roman" w:hAnsi="Times New Roman"/>
          <w:sz w:val="24"/>
          <w:szCs w:val="24"/>
          <w:lang w:eastAsia="ru-RU"/>
        </w:rPr>
        <w:lastRenderedPageBreak/>
        <w:t>иде</w:t>
      </w:r>
      <w:r w:rsidRPr="00485CE6">
        <w:rPr>
          <w:rFonts w:ascii="Times New Roman" w:hAnsi="Times New Roman"/>
          <w:sz w:val="24"/>
          <w:szCs w:val="24"/>
          <w:lang w:eastAsia="ru-RU"/>
        </w:rPr>
        <w:t>н</w:t>
      </w:r>
      <w:r w:rsidRPr="00485CE6">
        <w:rPr>
          <w:rFonts w:ascii="Times New Roman" w:hAnsi="Times New Roman"/>
          <w:sz w:val="24"/>
          <w:szCs w:val="24"/>
          <w:lang w:eastAsia="ru-RU"/>
        </w:rPr>
        <w:t>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</w:t>
      </w:r>
      <w:r w:rsidRPr="00485CE6">
        <w:rPr>
          <w:rFonts w:ascii="Times New Roman" w:hAnsi="Times New Roman"/>
          <w:sz w:val="24"/>
          <w:szCs w:val="24"/>
          <w:lang w:eastAsia="ru-RU"/>
        </w:rPr>
        <w:t>н</w:t>
      </w:r>
      <w:r w:rsidRPr="00485CE6">
        <w:rPr>
          <w:rFonts w:ascii="Times New Roman" w:hAnsi="Times New Roman"/>
          <w:sz w:val="24"/>
          <w:szCs w:val="24"/>
          <w:lang w:eastAsia="ru-RU"/>
        </w:rPr>
        <w:t>ной почты, с использованием федеральной государственной информационной системы "Единый портал государственных и муниципальных услуг (функций)"</w:t>
      </w:r>
      <w:hyperlink r:id="rId10" w:anchor="1112" w:history="1">
        <w:r w:rsidRPr="00485CE6">
          <w:rPr>
            <w:rFonts w:ascii="Times New Roman" w:hAnsi="Times New Roman"/>
            <w:color w:val="0000FF"/>
            <w:sz w:val="24"/>
            <w:szCs w:val="24"/>
            <w:u w:val="single"/>
            <w:vertAlign w:val="superscript"/>
            <w:lang w:eastAsia="ru-RU"/>
          </w:rPr>
          <w:t>2</w:t>
        </w:r>
      </w:hyperlink>
      <w:r w:rsidRPr="00485CE6">
        <w:rPr>
          <w:rFonts w:ascii="Times New Roman" w:hAnsi="Times New Roman"/>
          <w:sz w:val="24"/>
          <w:szCs w:val="24"/>
          <w:lang w:eastAsia="ru-RU"/>
        </w:rPr>
        <w:t>, а также реги</w:t>
      </w:r>
      <w:r w:rsidRPr="00485CE6">
        <w:rPr>
          <w:rFonts w:ascii="Times New Roman" w:hAnsi="Times New Roman"/>
          <w:sz w:val="24"/>
          <w:szCs w:val="24"/>
          <w:lang w:eastAsia="ru-RU"/>
        </w:rPr>
        <w:t>о</w:t>
      </w:r>
      <w:r w:rsidRPr="00485CE6">
        <w:rPr>
          <w:rFonts w:ascii="Times New Roman" w:hAnsi="Times New Roman"/>
          <w:sz w:val="24"/>
          <w:szCs w:val="24"/>
          <w:lang w:eastAsia="ru-RU"/>
        </w:rPr>
        <w:t>нальных порталов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запроса.</w:t>
      </w:r>
    </w:p>
    <w:p w:rsidR="0097354E" w:rsidRPr="00485CE6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CE6">
        <w:rPr>
          <w:rFonts w:ascii="Times New Roman" w:hAnsi="Times New Roman"/>
          <w:sz w:val="24"/>
          <w:szCs w:val="24"/>
          <w:lang w:eastAsia="ru-RU"/>
        </w:rPr>
        <w:t>Уполномоченный орган вправе предоставлять документы, указанные в настоящем пункте, безвозмездно или за плату, в случае если размер указанной платы определен решением представительного органа соответствующих муниципальных образований, за исключением случаев предоставления информации безвозмездно в порядке, предусмотре</w:t>
      </w:r>
      <w:r w:rsidRPr="00485CE6">
        <w:rPr>
          <w:rFonts w:ascii="Times New Roman" w:hAnsi="Times New Roman"/>
          <w:sz w:val="24"/>
          <w:szCs w:val="24"/>
          <w:lang w:eastAsia="ru-RU"/>
        </w:rPr>
        <w:t>н</w:t>
      </w:r>
      <w:r w:rsidRPr="00485CE6">
        <w:rPr>
          <w:rFonts w:ascii="Times New Roman" w:hAnsi="Times New Roman"/>
          <w:sz w:val="24"/>
          <w:szCs w:val="24"/>
          <w:lang w:eastAsia="ru-RU"/>
        </w:rPr>
        <w:t xml:space="preserve">ном </w:t>
      </w:r>
      <w:hyperlink r:id="rId11" w:anchor="1029" w:history="1">
        <w:r w:rsidRPr="00485CE6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пунктом 29</w:t>
        </w:r>
      </w:hyperlink>
      <w:r w:rsidRPr="00485CE6">
        <w:rPr>
          <w:rFonts w:ascii="Times New Roman" w:hAnsi="Times New Roman"/>
          <w:sz w:val="24"/>
          <w:szCs w:val="24"/>
          <w:lang w:eastAsia="ru-RU"/>
        </w:rPr>
        <w:t xml:space="preserve"> настоящего Порядка.</w:t>
      </w:r>
    </w:p>
    <w:p w:rsidR="0097354E" w:rsidRPr="00485CE6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CE6">
        <w:rPr>
          <w:rFonts w:ascii="Times New Roman" w:hAnsi="Times New Roman"/>
          <w:sz w:val="24"/>
          <w:szCs w:val="24"/>
          <w:lang w:eastAsia="ru-RU"/>
        </w:rPr>
        <w:t>28.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</w:t>
      </w:r>
      <w:r w:rsidRPr="00485CE6">
        <w:rPr>
          <w:rFonts w:ascii="Times New Roman" w:hAnsi="Times New Roman"/>
          <w:sz w:val="24"/>
          <w:szCs w:val="24"/>
          <w:lang w:eastAsia="ru-RU"/>
        </w:rPr>
        <w:t>я</w:t>
      </w:r>
      <w:r w:rsidRPr="00485CE6">
        <w:rPr>
          <w:rFonts w:ascii="Times New Roman" w:hAnsi="Times New Roman"/>
          <w:sz w:val="24"/>
          <w:szCs w:val="24"/>
          <w:lang w:eastAsia="ru-RU"/>
        </w:rPr>
        <w:t>тельно.</w:t>
      </w:r>
    </w:p>
    <w:p w:rsidR="0097354E" w:rsidRPr="00485CE6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CE6">
        <w:rPr>
          <w:rFonts w:ascii="Times New Roman" w:hAnsi="Times New Roman"/>
          <w:sz w:val="24"/>
          <w:szCs w:val="24"/>
          <w:lang w:eastAsia="ru-RU"/>
        </w:rPr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</w:t>
      </w:r>
      <w:r w:rsidRPr="00485CE6">
        <w:rPr>
          <w:rFonts w:ascii="Times New Roman" w:hAnsi="Times New Roman"/>
          <w:sz w:val="24"/>
          <w:szCs w:val="24"/>
          <w:lang w:eastAsia="ru-RU"/>
        </w:rPr>
        <w:t>н</w:t>
      </w:r>
      <w:r w:rsidRPr="00485CE6">
        <w:rPr>
          <w:rFonts w:ascii="Times New Roman" w:hAnsi="Times New Roman"/>
          <w:sz w:val="24"/>
          <w:szCs w:val="24"/>
          <w:lang w:eastAsia="ru-RU"/>
        </w:rPr>
        <w:t>тификации указанного в запросе объекта учета выдаются в единственном экземпляре.</w:t>
      </w:r>
    </w:p>
    <w:p w:rsidR="0097354E" w:rsidRPr="00485CE6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CE6">
        <w:rPr>
          <w:rFonts w:ascii="Times New Roman" w:hAnsi="Times New Roman"/>
          <w:sz w:val="24"/>
          <w:szCs w:val="24"/>
          <w:lang w:eastAsia="ru-RU"/>
        </w:rPr>
        <w:t>29. Уполномоченный орган в соответствии с законодательством Российской Фед</w:t>
      </w:r>
      <w:r w:rsidRPr="00485CE6">
        <w:rPr>
          <w:rFonts w:ascii="Times New Roman" w:hAnsi="Times New Roman"/>
          <w:sz w:val="24"/>
          <w:szCs w:val="24"/>
          <w:lang w:eastAsia="ru-RU"/>
        </w:rPr>
        <w:t>е</w:t>
      </w:r>
      <w:r w:rsidRPr="00485CE6">
        <w:rPr>
          <w:rFonts w:ascii="Times New Roman" w:hAnsi="Times New Roman"/>
          <w:sz w:val="24"/>
          <w:szCs w:val="24"/>
          <w:lang w:eastAsia="ru-RU"/>
        </w:rPr>
        <w:t>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</w:t>
      </w:r>
      <w:r w:rsidRPr="00485CE6">
        <w:rPr>
          <w:rFonts w:ascii="Times New Roman" w:hAnsi="Times New Roman"/>
          <w:sz w:val="24"/>
          <w:szCs w:val="24"/>
          <w:lang w:eastAsia="ru-RU"/>
        </w:rPr>
        <w:t>и</w:t>
      </w:r>
      <w:r w:rsidRPr="00485CE6">
        <w:rPr>
          <w:rFonts w:ascii="Times New Roman" w:hAnsi="Times New Roman"/>
          <w:sz w:val="24"/>
          <w:szCs w:val="24"/>
          <w:lang w:eastAsia="ru-RU"/>
        </w:rPr>
        <w:t>фикации указанного в запросе объекта учета органам государственной власти Российской Федерации, Генеральной прокуратуре Российской Федерации, Председателю Счетной п</w:t>
      </w:r>
      <w:r w:rsidRPr="00485CE6">
        <w:rPr>
          <w:rFonts w:ascii="Times New Roman" w:hAnsi="Times New Roman"/>
          <w:sz w:val="24"/>
          <w:szCs w:val="24"/>
          <w:lang w:eastAsia="ru-RU"/>
        </w:rPr>
        <w:t>а</w:t>
      </w:r>
      <w:r w:rsidRPr="00485CE6">
        <w:rPr>
          <w:rFonts w:ascii="Times New Roman" w:hAnsi="Times New Roman"/>
          <w:sz w:val="24"/>
          <w:szCs w:val="24"/>
          <w:lang w:eastAsia="ru-RU"/>
        </w:rPr>
        <w:t>латы Российской Федерации, его заместителям, аудиторам Счетной палаты Российской Федерации и государственным внебюджетным фондам, правоохранительным органам, судам, судебным приставам-исполнителям по находящимся в производстве уголовным, гражданским и а им муниципального имущества.</w:t>
      </w:r>
    </w:p>
    <w:p w:rsidR="0097354E" w:rsidRPr="00485CE6" w:rsidRDefault="0097354E" w:rsidP="0097354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7354E" w:rsidRPr="003E46CD" w:rsidRDefault="0097354E" w:rsidP="0097354E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7354E" w:rsidRDefault="0097354E" w:rsidP="0097354E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7354E" w:rsidRDefault="0097354E" w:rsidP="0097354E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7354E" w:rsidRDefault="0097354E" w:rsidP="0097354E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7354E" w:rsidRDefault="0097354E" w:rsidP="0097354E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7354E" w:rsidRDefault="0097354E" w:rsidP="0097354E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7354E" w:rsidRDefault="0097354E" w:rsidP="0097354E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7354E" w:rsidRDefault="0097354E" w:rsidP="0097354E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7354E" w:rsidRDefault="0097354E" w:rsidP="0097354E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7354E" w:rsidRDefault="0097354E" w:rsidP="0097354E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7354E" w:rsidRDefault="0097354E" w:rsidP="0097354E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7354E" w:rsidRDefault="0097354E" w:rsidP="0097354E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7354E" w:rsidRDefault="0097354E" w:rsidP="0097354E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7354E" w:rsidRDefault="0097354E" w:rsidP="0097354E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7354E" w:rsidRDefault="0097354E" w:rsidP="0097354E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7354E" w:rsidRDefault="0097354E" w:rsidP="0097354E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7354E" w:rsidRDefault="0097354E" w:rsidP="0097354E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7354E" w:rsidRDefault="0097354E" w:rsidP="0097354E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7354E" w:rsidRDefault="0097354E" w:rsidP="0097354E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7354E" w:rsidRDefault="0097354E" w:rsidP="0097354E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7354E" w:rsidRDefault="0097354E" w:rsidP="0097354E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7354E" w:rsidRDefault="0097354E" w:rsidP="0097354E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7354E" w:rsidRDefault="0097354E" w:rsidP="0097354E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7354E" w:rsidRPr="00937417" w:rsidRDefault="0097354E" w:rsidP="0097354E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37417">
        <w:rPr>
          <w:rFonts w:ascii="Times New Roman" w:hAnsi="Times New Roman"/>
          <w:sz w:val="24"/>
          <w:szCs w:val="24"/>
          <w:lang w:eastAsia="ru-RU"/>
        </w:rPr>
        <w:t>Приложение к порядку</w:t>
      </w:r>
    </w:p>
    <w:p w:rsidR="0097354E" w:rsidRPr="00937417" w:rsidRDefault="0097354E" w:rsidP="0097354E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7354E" w:rsidRPr="00937417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37417">
        <w:rPr>
          <w:rFonts w:ascii="Times New Roman" w:hAnsi="Times New Roman"/>
          <w:sz w:val="24"/>
          <w:szCs w:val="24"/>
          <w:lang w:eastAsia="ru-RU"/>
        </w:rPr>
        <w:t>                                    </w:t>
      </w:r>
      <w:r w:rsidRPr="00937417">
        <w:rPr>
          <w:rFonts w:ascii="Times New Roman" w:hAnsi="Times New Roman"/>
          <w:b/>
          <w:sz w:val="24"/>
          <w:szCs w:val="24"/>
          <w:lang w:eastAsia="ru-RU"/>
        </w:rPr>
        <w:t>ВЫПИСКА №______</w:t>
      </w:r>
    </w:p>
    <w:p w:rsidR="0097354E" w:rsidRPr="00937417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37417">
        <w:rPr>
          <w:rFonts w:ascii="Times New Roman" w:hAnsi="Times New Roman"/>
          <w:b/>
          <w:sz w:val="24"/>
          <w:szCs w:val="24"/>
          <w:lang w:eastAsia="ru-RU"/>
        </w:rPr>
        <w:t>                из реестра муниципального имущества об объекте</w:t>
      </w:r>
    </w:p>
    <w:p w:rsidR="0097354E" w:rsidRPr="00937417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37417">
        <w:rPr>
          <w:rFonts w:ascii="Times New Roman" w:hAnsi="Times New Roman"/>
          <w:b/>
          <w:sz w:val="24"/>
          <w:szCs w:val="24"/>
          <w:lang w:eastAsia="ru-RU"/>
        </w:rPr>
        <w:t>                            учета муниципального имущества</w:t>
      </w:r>
    </w:p>
    <w:p w:rsidR="0097354E" w:rsidRPr="00937417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7354E" w:rsidRPr="00937417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7417">
        <w:rPr>
          <w:rFonts w:ascii="Times New Roman" w:hAnsi="Times New Roman"/>
          <w:sz w:val="24"/>
          <w:szCs w:val="24"/>
          <w:lang w:eastAsia="ru-RU"/>
        </w:rPr>
        <w:t>                          на "____"______________20___г.</w:t>
      </w:r>
    </w:p>
    <w:p w:rsidR="0097354E" w:rsidRPr="00937417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7417">
        <w:rPr>
          <w:rFonts w:ascii="Times New Roman" w:hAnsi="Times New Roman"/>
          <w:sz w:val="24"/>
          <w:szCs w:val="24"/>
          <w:lang w:eastAsia="ru-RU"/>
        </w:rPr>
        <w:t>Орган   местного    самоуправления, уполномоченный   на  ведение  реестра мун</w:t>
      </w:r>
      <w:r w:rsidRPr="00937417">
        <w:rPr>
          <w:rFonts w:ascii="Times New Roman" w:hAnsi="Times New Roman"/>
          <w:sz w:val="24"/>
          <w:szCs w:val="24"/>
          <w:lang w:eastAsia="ru-RU"/>
        </w:rPr>
        <w:t>и</w:t>
      </w:r>
      <w:r w:rsidRPr="00937417">
        <w:rPr>
          <w:rFonts w:ascii="Times New Roman" w:hAnsi="Times New Roman"/>
          <w:sz w:val="24"/>
          <w:szCs w:val="24"/>
          <w:lang w:eastAsia="ru-RU"/>
        </w:rPr>
        <w:t>ципального имущества__________________________________</w:t>
      </w:r>
    </w:p>
    <w:p w:rsidR="0097354E" w:rsidRPr="00937417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7417">
        <w:rPr>
          <w:rFonts w:ascii="Times New Roman" w:hAnsi="Times New Roman"/>
          <w:sz w:val="24"/>
          <w:szCs w:val="24"/>
          <w:lang w:eastAsia="ru-RU"/>
        </w:rPr>
        <w:t>                         (наименование органа местного самоуправления,</w:t>
      </w:r>
    </w:p>
    <w:p w:rsidR="0097354E" w:rsidRPr="00937417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7417">
        <w:rPr>
          <w:rFonts w:ascii="Times New Roman" w:hAnsi="Times New Roman"/>
          <w:sz w:val="24"/>
          <w:szCs w:val="24"/>
          <w:lang w:eastAsia="ru-RU"/>
        </w:rPr>
        <w:t>                               уполномоченного на ведение реестра</w:t>
      </w:r>
    </w:p>
    <w:p w:rsidR="0097354E" w:rsidRPr="00937417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7417">
        <w:rPr>
          <w:rFonts w:ascii="Times New Roman" w:hAnsi="Times New Roman"/>
          <w:sz w:val="24"/>
          <w:szCs w:val="24"/>
          <w:lang w:eastAsia="ru-RU"/>
        </w:rPr>
        <w:t>                                     муниципального имущества)</w:t>
      </w:r>
    </w:p>
    <w:p w:rsidR="0097354E" w:rsidRPr="00937417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7417">
        <w:rPr>
          <w:rFonts w:ascii="Times New Roman" w:hAnsi="Times New Roman"/>
          <w:sz w:val="24"/>
          <w:szCs w:val="24"/>
          <w:lang w:eastAsia="ru-RU"/>
        </w:rPr>
        <w:t>Заявитель_____________________________________________________</w:t>
      </w:r>
    </w:p>
    <w:p w:rsidR="0097354E" w:rsidRPr="00937417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7417">
        <w:rPr>
          <w:rFonts w:ascii="Times New Roman" w:hAnsi="Times New Roman"/>
          <w:sz w:val="24"/>
          <w:szCs w:val="24"/>
          <w:lang w:eastAsia="ru-RU"/>
        </w:rPr>
        <w:t>            (наименование юридического лица, фамилия, имя, отчество</w:t>
      </w:r>
    </w:p>
    <w:p w:rsidR="0097354E" w:rsidRPr="00937417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7417">
        <w:rPr>
          <w:rFonts w:ascii="Times New Roman" w:hAnsi="Times New Roman"/>
          <w:sz w:val="24"/>
          <w:szCs w:val="24"/>
          <w:lang w:eastAsia="ru-RU"/>
        </w:rPr>
        <w:t>                       (при наличии) физического лица)</w:t>
      </w:r>
    </w:p>
    <w:p w:rsidR="0097354E" w:rsidRPr="00937417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7417">
        <w:rPr>
          <w:rFonts w:ascii="Times New Roman" w:hAnsi="Times New Roman"/>
          <w:sz w:val="24"/>
          <w:szCs w:val="24"/>
          <w:lang w:eastAsia="ru-RU"/>
        </w:rPr>
        <w:t>                1. Сведения об объекте муниципального имущества</w:t>
      </w:r>
    </w:p>
    <w:p w:rsidR="0097354E" w:rsidRPr="00937417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7417">
        <w:rPr>
          <w:rFonts w:ascii="Times New Roman" w:hAnsi="Times New Roman"/>
          <w:sz w:val="24"/>
          <w:szCs w:val="24"/>
          <w:lang w:eastAsia="ru-RU"/>
        </w:rPr>
        <w:t>Вид и наименование объекта учета_____________________________</w:t>
      </w:r>
    </w:p>
    <w:p w:rsidR="0097354E" w:rsidRPr="00937417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1511" w:type="dxa"/>
        <w:tblCellSpacing w:w="15" w:type="dxa"/>
        <w:tblLook w:val="04A0" w:firstRow="1" w:lastRow="0" w:firstColumn="1" w:lastColumn="0" w:noHBand="0" w:noVBand="1"/>
      </w:tblPr>
      <w:tblGrid>
        <w:gridCol w:w="2040"/>
        <w:gridCol w:w="88"/>
        <w:gridCol w:w="30"/>
        <w:gridCol w:w="408"/>
        <w:gridCol w:w="250"/>
        <w:gridCol w:w="3360"/>
        <w:gridCol w:w="955"/>
        <w:gridCol w:w="4330"/>
        <w:gridCol w:w="50"/>
      </w:tblGrid>
      <w:tr w:rsidR="0097354E" w:rsidRPr="00937417" w:rsidTr="004A3100">
        <w:trPr>
          <w:trHeight w:val="525"/>
          <w:tblCellSpacing w:w="15" w:type="dxa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54E" w:rsidRPr="00937417" w:rsidRDefault="0097354E" w:rsidP="004A310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417">
              <w:rPr>
                <w:rFonts w:ascii="Times New Roman" w:hAnsi="Times New Roman"/>
                <w:sz w:val="24"/>
                <w:szCs w:val="24"/>
                <w:lang w:eastAsia="ru-RU"/>
              </w:rPr>
              <w:t>Реестровый номер</w:t>
            </w:r>
          </w:p>
        </w:tc>
        <w:tc>
          <w:tcPr>
            <w:tcW w:w="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354E" w:rsidRPr="00937417" w:rsidRDefault="0097354E" w:rsidP="004A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354E" w:rsidRPr="00937417" w:rsidRDefault="0097354E" w:rsidP="004A310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54E" w:rsidRPr="00937417" w:rsidRDefault="0097354E" w:rsidP="004A3100">
            <w:pPr>
              <w:spacing w:after="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4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54E" w:rsidRPr="00937417" w:rsidRDefault="0097354E" w:rsidP="004A310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4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54E" w:rsidRPr="00937417" w:rsidRDefault="0097354E" w:rsidP="004A3100">
            <w:pPr>
              <w:spacing w:after="0"/>
              <w:ind w:left="1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4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 присвоения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354E" w:rsidRPr="00937417" w:rsidRDefault="0097354E" w:rsidP="004A310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54E" w:rsidRPr="00937417" w:rsidRDefault="0097354E" w:rsidP="004A3100">
            <w:pPr>
              <w:spacing w:after="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4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97354E" w:rsidRPr="00937417" w:rsidTr="004A3100">
        <w:trPr>
          <w:gridAfter w:val="1"/>
          <w:wAfter w:w="5" w:type="dxa"/>
          <w:trHeight w:val="120"/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54E" w:rsidRPr="00937417" w:rsidRDefault="0097354E" w:rsidP="004A3100">
            <w:pPr>
              <w:spacing w:after="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4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54E" w:rsidRPr="00937417" w:rsidRDefault="0097354E" w:rsidP="004A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27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54E" w:rsidRPr="00937417" w:rsidRDefault="0097354E" w:rsidP="004A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7354E" w:rsidRPr="00937417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4440"/>
        <w:gridCol w:w="4394"/>
        <w:gridCol w:w="142"/>
      </w:tblGrid>
      <w:tr w:rsidR="0097354E" w:rsidRPr="00937417" w:rsidTr="004A3100">
        <w:trPr>
          <w:trHeight w:val="300"/>
          <w:tblCellSpacing w:w="15" w:type="dxa"/>
        </w:trPr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54E" w:rsidRPr="00937417" w:rsidRDefault="0097354E" w:rsidP="004A310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4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Наименования сведений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54E" w:rsidRPr="00937417" w:rsidRDefault="0097354E" w:rsidP="004A310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4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Значения сведений </w:t>
            </w:r>
          </w:p>
        </w:tc>
        <w:tc>
          <w:tcPr>
            <w:tcW w:w="9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354E" w:rsidRPr="00937417" w:rsidRDefault="0097354E" w:rsidP="004A310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354E" w:rsidRPr="00937417" w:rsidTr="004A3100">
        <w:trPr>
          <w:trHeight w:val="15"/>
          <w:tblCellSpacing w:w="15" w:type="dxa"/>
        </w:trPr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54E" w:rsidRPr="00937417" w:rsidRDefault="0097354E" w:rsidP="004A310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4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54E" w:rsidRPr="00937417" w:rsidRDefault="0097354E" w:rsidP="004A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7354E" w:rsidRPr="00937417" w:rsidRDefault="0097354E" w:rsidP="004A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354E" w:rsidRPr="00937417" w:rsidTr="004A3100">
        <w:trPr>
          <w:trHeight w:val="135"/>
          <w:tblCellSpacing w:w="15" w:type="dxa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54E" w:rsidRPr="00937417" w:rsidRDefault="0097354E" w:rsidP="004A3100">
            <w:pPr>
              <w:spacing w:after="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4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54E" w:rsidRPr="00937417" w:rsidRDefault="0097354E" w:rsidP="004A3100">
            <w:pPr>
              <w:spacing w:after="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4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9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354E" w:rsidRPr="00937417" w:rsidRDefault="0097354E" w:rsidP="004A310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354E" w:rsidRPr="00937417" w:rsidTr="004A3100">
        <w:trPr>
          <w:trHeight w:val="180"/>
          <w:tblCellSpacing w:w="15" w:type="dxa"/>
        </w:trPr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54E" w:rsidRPr="00937417" w:rsidRDefault="0097354E" w:rsidP="004A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54E" w:rsidRPr="00937417" w:rsidRDefault="0097354E" w:rsidP="004A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7354E" w:rsidRPr="00937417" w:rsidRDefault="0097354E" w:rsidP="004A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354E" w:rsidRPr="00937417" w:rsidTr="004A3100">
        <w:trPr>
          <w:tblCellSpacing w:w="15" w:type="dxa"/>
        </w:trPr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54E" w:rsidRPr="00937417" w:rsidRDefault="0097354E" w:rsidP="004A3100">
            <w:pPr>
              <w:spacing w:after="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4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54E" w:rsidRPr="00937417" w:rsidRDefault="0097354E" w:rsidP="004A3100">
            <w:pPr>
              <w:spacing w:after="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4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7354E" w:rsidRPr="00937417" w:rsidRDefault="0097354E" w:rsidP="004A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354E" w:rsidRPr="00937417" w:rsidTr="004A3100">
        <w:trPr>
          <w:trHeight w:val="120"/>
          <w:tblCellSpacing w:w="15" w:type="dxa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54E" w:rsidRPr="00937417" w:rsidRDefault="0097354E" w:rsidP="004A3100">
            <w:pPr>
              <w:spacing w:after="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4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54E" w:rsidRPr="00937417" w:rsidRDefault="0097354E" w:rsidP="004A3100">
            <w:pPr>
              <w:spacing w:after="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4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9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354E" w:rsidRPr="00937417" w:rsidRDefault="0097354E" w:rsidP="004A310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7354E" w:rsidRPr="00937417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7354E" w:rsidRPr="00937417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7417">
        <w:rPr>
          <w:rFonts w:ascii="Times New Roman" w:hAnsi="Times New Roman"/>
          <w:sz w:val="24"/>
          <w:szCs w:val="24"/>
          <w:lang w:eastAsia="ru-RU"/>
        </w:rPr>
        <w:t>2. Информация  об изменении   сведений   об объекте учета  муниципального им</w:t>
      </w:r>
      <w:r w:rsidRPr="00937417">
        <w:rPr>
          <w:rFonts w:ascii="Times New Roman" w:hAnsi="Times New Roman"/>
          <w:sz w:val="24"/>
          <w:szCs w:val="24"/>
          <w:lang w:eastAsia="ru-RU"/>
        </w:rPr>
        <w:t>у</w:t>
      </w:r>
      <w:r w:rsidRPr="00937417">
        <w:rPr>
          <w:rFonts w:ascii="Times New Roman" w:hAnsi="Times New Roman"/>
          <w:sz w:val="24"/>
          <w:szCs w:val="24"/>
          <w:lang w:eastAsia="ru-RU"/>
        </w:rPr>
        <w:t>щества</w:t>
      </w:r>
    </w:p>
    <w:tbl>
      <w:tblPr>
        <w:tblW w:w="0" w:type="auto"/>
        <w:tblCellSpacing w:w="15" w:type="dxa"/>
        <w:tblInd w:w="10" w:type="dxa"/>
        <w:tblLook w:val="04A0" w:firstRow="1" w:lastRow="0" w:firstColumn="1" w:lastColumn="0" w:noHBand="0" w:noVBand="1"/>
      </w:tblPr>
      <w:tblGrid>
        <w:gridCol w:w="3447"/>
        <w:gridCol w:w="2809"/>
        <w:gridCol w:w="2861"/>
      </w:tblGrid>
      <w:tr w:rsidR="0097354E" w:rsidRPr="00937417" w:rsidTr="004A3100">
        <w:trPr>
          <w:trHeight w:val="255"/>
          <w:tblCellSpacing w:w="15" w:type="dxa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54E" w:rsidRPr="00937417" w:rsidRDefault="0097354E" w:rsidP="004A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54E" w:rsidRPr="00937417" w:rsidRDefault="0097354E" w:rsidP="004A310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4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54E" w:rsidRPr="00937417" w:rsidRDefault="0097354E" w:rsidP="004A310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4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97354E" w:rsidRPr="00937417" w:rsidTr="004A3100">
        <w:trPr>
          <w:trHeight w:val="285"/>
          <w:tblCellSpacing w:w="15" w:type="dxa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54E" w:rsidRPr="00937417" w:rsidRDefault="0097354E" w:rsidP="004A310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417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изменения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54E" w:rsidRPr="00937417" w:rsidRDefault="0097354E" w:rsidP="004A310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417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 сведений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54E" w:rsidRPr="00937417" w:rsidRDefault="0097354E" w:rsidP="004A310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4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Дата изменения</w:t>
            </w:r>
          </w:p>
        </w:tc>
      </w:tr>
      <w:tr w:rsidR="0097354E" w:rsidRPr="00937417" w:rsidTr="004A3100">
        <w:trPr>
          <w:trHeight w:val="105"/>
          <w:tblCellSpacing w:w="15" w:type="dxa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54E" w:rsidRPr="00937417" w:rsidRDefault="0097354E" w:rsidP="004A310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4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54E" w:rsidRPr="00937417" w:rsidRDefault="0097354E" w:rsidP="004A310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4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54E" w:rsidRPr="00937417" w:rsidRDefault="0097354E" w:rsidP="004A310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4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7354E" w:rsidRPr="00937417" w:rsidTr="004A3100">
        <w:trPr>
          <w:tblCellSpacing w:w="15" w:type="dxa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54E" w:rsidRPr="00937417" w:rsidRDefault="0097354E" w:rsidP="004A3100">
            <w:pPr>
              <w:spacing w:after="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4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54E" w:rsidRPr="00937417" w:rsidRDefault="0097354E" w:rsidP="004A3100">
            <w:pPr>
              <w:spacing w:after="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4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54E" w:rsidRPr="00937417" w:rsidRDefault="0097354E" w:rsidP="004A3100">
            <w:pPr>
              <w:spacing w:after="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4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97354E" w:rsidRPr="00937417" w:rsidTr="004A3100">
        <w:trPr>
          <w:tblCellSpacing w:w="15" w:type="dxa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54E" w:rsidRPr="00937417" w:rsidRDefault="0097354E" w:rsidP="004A3100">
            <w:pPr>
              <w:spacing w:after="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4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54E" w:rsidRPr="00937417" w:rsidRDefault="0097354E" w:rsidP="004A3100">
            <w:pPr>
              <w:spacing w:after="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4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54E" w:rsidRPr="00937417" w:rsidRDefault="0097354E" w:rsidP="004A3100">
            <w:pPr>
              <w:spacing w:after="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4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97354E" w:rsidRPr="00937417" w:rsidTr="004A3100">
        <w:trPr>
          <w:trHeight w:val="165"/>
          <w:tblCellSpacing w:w="15" w:type="dxa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54E" w:rsidRPr="00937417" w:rsidRDefault="0097354E" w:rsidP="004A3100">
            <w:pPr>
              <w:spacing w:after="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4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54E" w:rsidRPr="00937417" w:rsidRDefault="0097354E" w:rsidP="004A3100">
            <w:pPr>
              <w:spacing w:after="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4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54E" w:rsidRPr="00937417" w:rsidRDefault="0097354E" w:rsidP="004A3100">
            <w:pPr>
              <w:spacing w:after="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4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97354E" w:rsidRPr="00937417" w:rsidTr="004A3100">
        <w:trPr>
          <w:trHeight w:val="150"/>
          <w:tblCellSpacing w:w="15" w:type="dxa"/>
        </w:trPr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54E" w:rsidRPr="00937417" w:rsidRDefault="0097354E" w:rsidP="004A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54E" w:rsidRPr="00937417" w:rsidRDefault="0097354E" w:rsidP="004A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54E" w:rsidRPr="00937417" w:rsidRDefault="0097354E" w:rsidP="004A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7354E" w:rsidRPr="00937417" w:rsidRDefault="0097354E" w:rsidP="0097354E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37417">
        <w:rPr>
          <w:rFonts w:ascii="Times New Roman" w:hAnsi="Times New Roman"/>
          <w:sz w:val="24"/>
          <w:szCs w:val="24"/>
          <w:lang w:eastAsia="ru-RU"/>
        </w:rPr>
        <w:t>ОТМЕТКА О ПОДТВЕРЖДЕНИИ СВЕДЕНИЙ,</w:t>
      </w:r>
    </w:p>
    <w:p w:rsidR="0097354E" w:rsidRPr="00937417" w:rsidRDefault="0097354E" w:rsidP="0097354E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37417">
        <w:rPr>
          <w:rFonts w:ascii="Times New Roman" w:hAnsi="Times New Roman"/>
          <w:sz w:val="24"/>
          <w:szCs w:val="24"/>
          <w:lang w:eastAsia="ru-RU"/>
        </w:rPr>
        <w:t>СОДЕРЖАЩИХСЯ В НАСТОЯЩЕЙ ВЫПИСКЕ</w:t>
      </w:r>
    </w:p>
    <w:p w:rsidR="0097354E" w:rsidRPr="00937417" w:rsidRDefault="0097354E" w:rsidP="0097354E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7354E" w:rsidRPr="00937417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7417">
        <w:rPr>
          <w:rFonts w:ascii="Times New Roman" w:hAnsi="Times New Roman"/>
          <w:sz w:val="24"/>
          <w:szCs w:val="24"/>
          <w:lang w:eastAsia="ru-RU"/>
        </w:rPr>
        <w:t>Ответственный</w:t>
      </w:r>
    </w:p>
    <w:p w:rsidR="0097354E" w:rsidRPr="00937417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7417">
        <w:rPr>
          <w:rFonts w:ascii="Times New Roman" w:hAnsi="Times New Roman"/>
          <w:sz w:val="24"/>
          <w:szCs w:val="24"/>
          <w:lang w:eastAsia="ru-RU"/>
        </w:rPr>
        <w:t>исполнитель:   _____________  _____________ ____________________</w:t>
      </w:r>
    </w:p>
    <w:p w:rsidR="0097354E" w:rsidRPr="00937417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7417">
        <w:rPr>
          <w:rFonts w:ascii="Times New Roman" w:hAnsi="Times New Roman"/>
          <w:sz w:val="24"/>
          <w:szCs w:val="24"/>
          <w:lang w:eastAsia="ru-RU"/>
        </w:rPr>
        <w:t>                (должность)     (подпись)      (расшифровка подписи)</w:t>
      </w:r>
    </w:p>
    <w:p w:rsidR="0097354E" w:rsidRPr="00937417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7354E" w:rsidRPr="00937417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7417">
        <w:rPr>
          <w:rFonts w:ascii="Times New Roman" w:hAnsi="Times New Roman"/>
          <w:sz w:val="24"/>
          <w:szCs w:val="24"/>
          <w:lang w:eastAsia="ru-RU"/>
        </w:rPr>
        <w:t>"____"______________20__ г.</w:t>
      </w:r>
    </w:p>
    <w:p w:rsidR="0097354E" w:rsidRPr="00937417" w:rsidRDefault="0097354E" w:rsidP="00973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7354E" w:rsidRDefault="0097354E" w:rsidP="0097354E">
      <w:pPr>
        <w:rPr>
          <w:rFonts w:ascii="Times New Roman" w:eastAsiaTheme="minorHAnsi" w:hAnsi="Times New Roman"/>
          <w:sz w:val="24"/>
          <w:szCs w:val="24"/>
        </w:rPr>
      </w:pPr>
    </w:p>
    <w:p w:rsidR="00C428F2" w:rsidRDefault="00C428F2">
      <w:bookmarkStart w:id="2" w:name="_GoBack"/>
      <w:bookmarkEnd w:id="2"/>
    </w:p>
    <w:sectPr w:rsidR="00C42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8F2"/>
    <w:rsid w:val="0097354E"/>
    <w:rsid w:val="00C4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5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3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354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5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3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354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8023687/?ysclid=lu2fpuegk511541227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arant.ru/products/ipo/prime/doc/408023687/?ysclid=lu2fpuegk5115412271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408023687/?ysclid=lu2fpuegk5115412271" TargetMode="External"/><Relationship Id="rId11" Type="http://schemas.openxmlformats.org/officeDocument/2006/relationships/hyperlink" Target="https://www.garant.ru/products/ipo/prime/doc/408023687/?ysclid=lu2fpuegk5115412271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garant.ru/products/ipo/prime/doc/408023687/?ysclid=lu2fpuegk51154122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arant.ru/products/ipo/prime/doc/408023687/?ysclid=lu2fpuegk51154122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4796</Words>
  <Characters>27339</Characters>
  <Application>Microsoft Office Word</Application>
  <DocSecurity>0</DocSecurity>
  <Lines>227</Lines>
  <Paragraphs>64</Paragraphs>
  <ScaleCrop>false</ScaleCrop>
  <Company/>
  <LinksUpToDate>false</LinksUpToDate>
  <CharactersWithSpaces>32071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2024-05-29T08:14:00Z</dcterms:created>
  <dcterms:modified xsi:type="dcterms:W3CDTF">2024-05-29T08:14:00Z</dcterms:modified>
</cp:coreProperties>
</file>