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2D38C5" w:rsidTr="00072B5A">
        <w:tc>
          <w:tcPr>
            <w:tcW w:w="4041" w:type="dxa"/>
            <w:vAlign w:val="center"/>
          </w:tcPr>
          <w:p w:rsidR="002D38C5" w:rsidRPr="005A5AC4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ХАЛЬМГ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ТАНГЧИН</w:t>
            </w:r>
          </w:p>
          <w:p w:rsidR="002D38C5" w:rsidRPr="005A5AC4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БАРУН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СЕЛӘНӘ</w:t>
            </w:r>
          </w:p>
          <w:p w:rsidR="002D38C5" w:rsidRPr="005A5AC4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Y</w:t>
            </w:r>
            <w:proofErr w:type="gramEnd"/>
            <w:r>
              <w:rPr>
                <w:b/>
                <w:sz w:val="20"/>
                <w:szCs w:val="20"/>
              </w:rPr>
              <w:t>РДӘЦИН</w:t>
            </w:r>
            <w:r w:rsidRPr="005A5AC4">
              <w:rPr>
                <w:b/>
                <w:sz w:val="20"/>
                <w:szCs w:val="20"/>
              </w:rPr>
              <w:t xml:space="preserve"> </w:t>
            </w:r>
          </w:p>
          <w:p w:rsidR="002D38C5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АДМИНИСТРАЦИН ТОГТАВР</w:t>
            </w:r>
          </w:p>
          <w:p w:rsidR="002D38C5" w:rsidRDefault="002D38C5" w:rsidP="00072B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2D38C5" w:rsidRDefault="002D38C5" w:rsidP="00072B5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9DDE8D" wp14:editId="4A6F97EC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D38C5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ГЛАВА  АДМИНИСТРАЦИИ</w:t>
            </w:r>
          </w:p>
          <w:p w:rsidR="002D38C5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БАРУНСКОГО  СЕЛЬСКОГО</w:t>
            </w:r>
          </w:p>
          <w:p w:rsidR="002D38C5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D38C5" w:rsidRDefault="002D38C5" w:rsidP="0007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РЕСПУБЛИКИ КАЛМЫКИЯ </w:t>
            </w:r>
          </w:p>
          <w:p w:rsidR="002D38C5" w:rsidRDefault="002D38C5" w:rsidP="00072B5A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38C5" w:rsidRDefault="002D38C5" w:rsidP="002D38C5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359317, Республика Калмыкия,  п. </w:t>
      </w:r>
      <w:proofErr w:type="spellStart"/>
      <w:r>
        <w:rPr>
          <w:sz w:val="16"/>
          <w:szCs w:val="16"/>
        </w:rPr>
        <w:t>Барун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Юстинского</w:t>
      </w:r>
      <w:proofErr w:type="spellEnd"/>
      <w:r>
        <w:rPr>
          <w:sz w:val="16"/>
          <w:szCs w:val="16"/>
        </w:rPr>
        <w:t xml:space="preserve"> района,  ул. Советская, 24  код /847 44/, тел. 99140</w:t>
      </w:r>
    </w:p>
    <w:p w:rsidR="002D38C5" w:rsidRDefault="002D38C5" w:rsidP="002D38C5">
      <w:pPr>
        <w:jc w:val="center"/>
        <w:rPr>
          <w:sz w:val="28"/>
          <w:szCs w:val="28"/>
        </w:rPr>
      </w:pPr>
    </w:p>
    <w:p w:rsidR="002D38C5" w:rsidRDefault="002D38C5" w:rsidP="002D38C5">
      <w:pPr>
        <w:jc w:val="center"/>
        <w:rPr>
          <w:sz w:val="28"/>
          <w:szCs w:val="28"/>
        </w:rPr>
      </w:pPr>
    </w:p>
    <w:p w:rsidR="002D38C5" w:rsidRDefault="002D38C5" w:rsidP="002D38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38C5" w:rsidRDefault="002D38C5" w:rsidP="002D38C5">
      <w:pPr>
        <w:jc w:val="center"/>
        <w:rPr>
          <w:sz w:val="28"/>
          <w:szCs w:val="28"/>
        </w:rPr>
      </w:pPr>
    </w:p>
    <w:p w:rsidR="002D38C5" w:rsidRDefault="002D38C5" w:rsidP="002D38C5">
      <w:pPr>
        <w:rPr>
          <w:sz w:val="28"/>
          <w:szCs w:val="28"/>
        </w:rPr>
      </w:pPr>
    </w:p>
    <w:p w:rsidR="002D38C5" w:rsidRDefault="002D38C5" w:rsidP="002D38C5">
      <w:pPr>
        <w:rPr>
          <w:sz w:val="28"/>
          <w:szCs w:val="28"/>
        </w:rPr>
      </w:pPr>
      <w:r>
        <w:rPr>
          <w:sz w:val="28"/>
          <w:szCs w:val="28"/>
        </w:rPr>
        <w:t xml:space="preserve">24.04.2018 г.                                           №    2                                            п. </w:t>
      </w:r>
      <w:proofErr w:type="spellStart"/>
      <w:r>
        <w:rPr>
          <w:sz w:val="28"/>
          <w:szCs w:val="28"/>
        </w:rPr>
        <w:t>Барун</w:t>
      </w:r>
      <w:proofErr w:type="spellEnd"/>
    </w:p>
    <w:p w:rsidR="002D38C5" w:rsidRDefault="002D38C5" w:rsidP="002D38C5"/>
    <w:p w:rsidR="002D38C5" w:rsidRDefault="002D38C5" w:rsidP="002D38C5">
      <w:pPr>
        <w:jc w:val="both"/>
        <w:rPr>
          <w:sz w:val="28"/>
          <w:szCs w:val="28"/>
        </w:rPr>
      </w:pPr>
    </w:p>
    <w:p w:rsidR="002D38C5" w:rsidRDefault="002D38C5" w:rsidP="002D38C5">
      <w:pPr>
        <w:jc w:val="both"/>
        <w:rPr>
          <w:sz w:val="28"/>
          <w:szCs w:val="28"/>
        </w:rPr>
      </w:pPr>
    </w:p>
    <w:p w:rsidR="002D38C5" w:rsidRPr="008B181E" w:rsidRDefault="002D38C5" w:rsidP="002D38C5">
      <w:pPr>
        <w:shd w:val="clear" w:color="auto" w:fill="FFFFFF"/>
        <w:spacing w:after="200"/>
        <w:jc w:val="right"/>
        <w:rPr>
          <w:color w:val="483B3F"/>
        </w:rPr>
      </w:pPr>
      <w:r w:rsidRPr="008B181E">
        <w:rPr>
          <w:color w:val="483B3F"/>
        </w:rPr>
        <w:t xml:space="preserve">«Об утверждении Перечня муниципального имущества </w:t>
      </w:r>
      <w:proofErr w:type="spellStart"/>
      <w:r>
        <w:rPr>
          <w:color w:val="483B3F"/>
        </w:rPr>
        <w:t>Барунского</w:t>
      </w:r>
      <w:proofErr w:type="spellEnd"/>
      <w:r>
        <w:rPr>
          <w:color w:val="483B3F"/>
        </w:rPr>
        <w:t xml:space="preserve"> сельского</w:t>
      </w:r>
      <w:r w:rsidRPr="008B181E">
        <w:rPr>
          <w:color w:val="483B3F"/>
        </w:rPr>
        <w:t xml:space="preserve"> муниц</w:t>
      </w:r>
      <w:r w:rsidRPr="008B181E">
        <w:rPr>
          <w:color w:val="483B3F"/>
        </w:rPr>
        <w:t>и</w:t>
      </w:r>
      <w:r w:rsidRPr="008B181E">
        <w:rPr>
          <w:color w:val="483B3F"/>
        </w:rPr>
        <w:t>пального образования Республики Калмыкия, свободного от прав третьих лиц (за искл</w:t>
      </w:r>
      <w:r w:rsidRPr="008B181E">
        <w:rPr>
          <w:color w:val="483B3F"/>
        </w:rPr>
        <w:t>ю</w:t>
      </w:r>
      <w:r w:rsidRPr="008B181E">
        <w:rPr>
          <w:color w:val="483B3F"/>
        </w:rPr>
        <w:t>чением имущественных прав субъектов малого и среднего предпринимательства)».</w:t>
      </w:r>
    </w:p>
    <w:p w:rsidR="002D38C5" w:rsidRPr="008B181E" w:rsidRDefault="002D38C5" w:rsidP="002D38C5">
      <w:pPr>
        <w:shd w:val="clear" w:color="auto" w:fill="FFFFFF"/>
        <w:spacing w:after="150"/>
        <w:rPr>
          <w:rFonts w:ascii="Arial" w:hAnsi="Arial" w:cs="Arial"/>
          <w:color w:val="483B3F"/>
          <w:sz w:val="23"/>
          <w:szCs w:val="23"/>
        </w:rPr>
      </w:pPr>
      <w:r w:rsidRPr="008B181E">
        <w:rPr>
          <w:rFonts w:ascii="Arial" w:hAnsi="Arial" w:cs="Arial"/>
          <w:color w:val="483B3F"/>
          <w:sz w:val="23"/>
          <w:szCs w:val="23"/>
        </w:rPr>
        <w:t> </w:t>
      </w:r>
      <w:r w:rsidRPr="008B181E">
        <w:rPr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2D38C5" w:rsidRDefault="002D38C5" w:rsidP="002D38C5">
      <w:pPr>
        <w:shd w:val="clear" w:color="auto" w:fill="FFFFFF"/>
        <w:spacing w:after="150"/>
        <w:jc w:val="both"/>
        <w:rPr>
          <w:color w:val="483B3F"/>
        </w:rPr>
      </w:pPr>
      <w:proofErr w:type="gramStart"/>
      <w:r w:rsidRPr="008B181E">
        <w:rPr>
          <w:color w:val="483B3F"/>
        </w:rPr>
        <w:t xml:space="preserve">В соответствии со статьей  18 Федерального закона от 24.07.2007 №209-ФЗ «О развитии малого и среднего предпринимательства в Российской Федерации», согласно приложению </w:t>
      </w:r>
      <w:r>
        <w:rPr>
          <w:color w:val="483B3F"/>
        </w:rPr>
        <w:t xml:space="preserve">2 </w:t>
      </w:r>
      <w:r w:rsidRPr="008B181E">
        <w:rPr>
          <w:color w:val="483B3F"/>
        </w:rPr>
        <w:t>Порядка формирования, ведения, обязательного опубликования перечня муниципальн</w:t>
      </w:r>
      <w:r w:rsidRPr="008B181E">
        <w:rPr>
          <w:color w:val="483B3F"/>
        </w:rPr>
        <w:t>о</w:t>
      </w:r>
      <w:r w:rsidRPr="008B181E">
        <w:rPr>
          <w:color w:val="483B3F"/>
        </w:rPr>
        <w:t>го имущества, свободного от прав третьих лиц (за исключением имущественных прав субъектов малого и среднего предпринимательства</w:t>
      </w:r>
      <w:proofErr w:type="gramEnd"/>
    </w:p>
    <w:p w:rsidR="002D38C5" w:rsidRPr="008B181E" w:rsidRDefault="002D38C5" w:rsidP="002D38C5">
      <w:pPr>
        <w:shd w:val="clear" w:color="auto" w:fill="FFFFFF"/>
        <w:spacing w:after="150"/>
        <w:jc w:val="center"/>
        <w:rPr>
          <w:color w:val="483B3F"/>
        </w:rPr>
      </w:pPr>
      <w:r w:rsidRPr="008B181E">
        <w:rPr>
          <w:color w:val="483B3F"/>
        </w:rPr>
        <w:t>постановляю:</w:t>
      </w:r>
    </w:p>
    <w:p w:rsidR="002D38C5" w:rsidRPr="008B181E" w:rsidRDefault="002D38C5" w:rsidP="002D38C5">
      <w:pPr>
        <w:shd w:val="clear" w:color="auto" w:fill="FFFFFF"/>
        <w:spacing w:after="150"/>
        <w:jc w:val="both"/>
        <w:rPr>
          <w:color w:val="483B3F"/>
        </w:rPr>
      </w:pPr>
      <w:r w:rsidRPr="008B181E">
        <w:rPr>
          <w:color w:val="483B3F"/>
        </w:rPr>
        <w:t>1.Утвердить Переч</w:t>
      </w:r>
      <w:r>
        <w:rPr>
          <w:color w:val="483B3F"/>
        </w:rPr>
        <w:t>е</w:t>
      </w:r>
      <w:r w:rsidRPr="008B181E">
        <w:rPr>
          <w:color w:val="483B3F"/>
        </w:rPr>
        <w:t xml:space="preserve">нь муниципального имущества </w:t>
      </w:r>
      <w:proofErr w:type="spellStart"/>
      <w:r>
        <w:rPr>
          <w:color w:val="483B3F"/>
        </w:rPr>
        <w:t>Барунского</w:t>
      </w:r>
      <w:proofErr w:type="spellEnd"/>
      <w:r>
        <w:rPr>
          <w:color w:val="483B3F"/>
        </w:rPr>
        <w:t xml:space="preserve"> сельского</w:t>
      </w:r>
      <w:r w:rsidRPr="008B181E">
        <w:rPr>
          <w:color w:val="483B3F"/>
        </w:rPr>
        <w:t xml:space="preserve"> муниципального образования Республики Калмыкия, свободного от прав третьих лиц (за исключением имущественных прав субъектов малого и среднего предпринимательства), согласно пр</w:t>
      </w:r>
      <w:r w:rsidRPr="008B181E">
        <w:rPr>
          <w:color w:val="483B3F"/>
        </w:rPr>
        <w:t>и</w:t>
      </w:r>
      <w:r w:rsidRPr="008B181E">
        <w:rPr>
          <w:color w:val="483B3F"/>
        </w:rPr>
        <w:t>ложению.</w:t>
      </w:r>
    </w:p>
    <w:p w:rsidR="002D38C5" w:rsidRPr="008B181E" w:rsidRDefault="002D38C5" w:rsidP="002D38C5">
      <w:pPr>
        <w:shd w:val="clear" w:color="auto" w:fill="FFFFFF"/>
        <w:spacing w:after="150"/>
        <w:jc w:val="both"/>
        <w:rPr>
          <w:color w:val="483B3F"/>
        </w:rPr>
      </w:pPr>
      <w:r w:rsidRPr="008B181E">
        <w:rPr>
          <w:color w:val="483B3F"/>
        </w:rPr>
        <w:t xml:space="preserve">2.Настоящее постановление подлежит размещению на официальном сайте </w:t>
      </w:r>
      <w:r>
        <w:rPr>
          <w:color w:val="483B3F"/>
        </w:rPr>
        <w:t>БС</w:t>
      </w:r>
      <w:r w:rsidRPr="008B181E">
        <w:rPr>
          <w:color w:val="483B3F"/>
        </w:rPr>
        <w:t>МО РК в сети «Интернет».</w:t>
      </w:r>
    </w:p>
    <w:p w:rsidR="002D38C5" w:rsidRPr="008B181E" w:rsidRDefault="002D38C5" w:rsidP="002D38C5">
      <w:pPr>
        <w:shd w:val="clear" w:color="auto" w:fill="FFFFFF"/>
        <w:spacing w:after="150"/>
        <w:jc w:val="both"/>
        <w:rPr>
          <w:color w:val="483B3F"/>
        </w:rPr>
      </w:pPr>
      <w:r w:rsidRPr="008B181E">
        <w:rPr>
          <w:color w:val="483B3F"/>
        </w:rPr>
        <w:t>3.</w:t>
      </w:r>
      <w:proofErr w:type="gramStart"/>
      <w:r w:rsidRPr="008B181E">
        <w:rPr>
          <w:color w:val="483B3F"/>
        </w:rPr>
        <w:t>Контроль за</w:t>
      </w:r>
      <w:proofErr w:type="gramEnd"/>
      <w:r w:rsidRPr="008B181E">
        <w:rPr>
          <w:color w:val="483B3F"/>
        </w:rPr>
        <w:t xml:space="preserve"> исполнением настоящего постановления </w:t>
      </w:r>
      <w:r>
        <w:rPr>
          <w:color w:val="483B3F"/>
        </w:rPr>
        <w:t xml:space="preserve">оставляю за собой. </w:t>
      </w:r>
    </w:p>
    <w:p w:rsidR="002D38C5" w:rsidRPr="008B181E" w:rsidRDefault="002D38C5" w:rsidP="002D38C5">
      <w:pPr>
        <w:shd w:val="clear" w:color="auto" w:fill="FFFFFF"/>
        <w:spacing w:after="150"/>
        <w:rPr>
          <w:rFonts w:ascii="Arial" w:hAnsi="Arial" w:cs="Arial"/>
          <w:color w:val="483B3F"/>
          <w:sz w:val="23"/>
          <w:szCs w:val="23"/>
        </w:rPr>
      </w:pPr>
      <w:r w:rsidRPr="008B181E">
        <w:rPr>
          <w:rFonts w:ascii="Arial" w:hAnsi="Arial" w:cs="Arial"/>
          <w:color w:val="483B3F"/>
          <w:sz w:val="23"/>
          <w:szCs w:val="23"/>
        </w:rPr>
        <w:t> </w:t>
      </w:r>
    </w:p>
    <w:p w:rsidR="002D38C5" w:rsidRPr="008B181E" w:rsidRDefault="002D38C5" w:rsidP="002D38C5">
      <w:pPr>
        <w:shd w:val="clear" w:color="auto" w:fill="FFFFFF"/>
        <w:spacing w:after="150"/>
        <w:rPr>
          <w:rFonts w:ascii="Arial" w:hAnsi="Arial" w:cs="Arial"/>
          <w:color w:val="483B3F"/>
          <w:sz w:val="23"/>
          <w:szCs w:val="23"/>
        </w:rPr>
      </w:pPr>
      <w:r w:rsidRPr="008B181E">
        <w:rPr>
          <w:rFonts w:ascii="Arial" w:hAnsi="Arial" w:cs="Arial"/>
          <w:color w:val="483B3F"/>
          <w:sz w:val="23"/>
          <w:szCs w:val="23"/>
        </w:rPr>
        <w:t> </w:t>
      </w:r>
    </w:p>
    <w:p w:rsidR="002D38C5" w:rsidRPr="008B181E" w:rsidRDefault="002D38C5" w:rsidP="002D38C5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Барунского</w:t>
      </w:r>
      <w:proofErr w:type="spellEnd"/>
      <w:r w:rsidRPr="008B181E">
        <w:rPr>
          <w:sz w:val="28"/>
          <w:szCs w:val="28"/>
        </w:rPr>
        <w:t xml:space="preserve"> </w:t>
      </w:r>
      <w:proofErr w:type="gramStart"/>
      <w:r w:rsidRPr="008B181E">
        <w:rPr>
          <w:sz w:val="28"/>
          <w:szCs w:val="28"/>
        </w:rPr>
        <w:t>сельского</w:t>
      </w:r>
      <w:proofErr w:type="gramEnd"/>
      <w:r w:rsidRPr="008B181E">
        <w:rPr>
          <w:sz w:val="28"/>
          <w:szCs w:val="28"/>
        </w:rPr>
        <w:t xml:space="preserve"> </w:t>
      </w:r>
    </w:p>
    <w:p w:rsidR="002D38C5" w:rsidRPr="008B181E" w:rsidRDefault="002D38C5" w:rsidP="002D38C5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 xml:space="preserve">муниципального образования </w:t>
      </w:r>
    </w:p>
    <w:p w:rsidR="002D38C5" w:rsidRPr="008B181E" w:rsidRDefault="002D38C5" w:rsidP="002D38C5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8B181E">
        <w:rPr>
          <w:sz w:val="28"/>
          <w:szCs w:val="28"/>
        </w:rPr>
        <w:t>Республики Калмыкия (</w:t>
      </w:r>
      <w:proofErr w:type="spellStart"/>
      <w:r w:rsidRPr="008B181E">
        <w:rPr>
          <w:sz w:val="28"/>
          <w:szCs w:val="28"/>
        </w:rPr>
        <w:t>ахлачи</w:t>
      </w:r>
      <w:proofErr w:type="spellEnd"/>
      <w:r w:rsidRPr="008B181E">
        <w:rPr>
          <w:sz w:val="28"/>
          <w:szCs w:val="28"/>
        </w:rPr>
        <w:t xml:space="preserve">)                                                     </w:t>
      </w:r>
      <w:proofErr w:type="spellStart"/>
      <w:r>
        <w:rPr>
          <w:sz w:val="28"/>
          <w:szCs w:val="28"/>
        </w:rPr>
        <w:t>Артаев</w:t>
      </w:r>
      <w:proofErr w:type="spellEnd"/>
      <w:r>
        <w:rPr>
          <w:sz w:val="28"/>
          <w:szCs w:val="28"/>
        </w:rPr>
        <w:t xml:space="preserve"> П.Д.</w:t>
      </w:r>
      <w:r w:rsidRPr="008B181E">
        <w:rPr>
          <w:sz w:val="28"/>
          <w:szCs w:val="28"/>
        </w:rPr>
        <w:t xml:space="preserve"> </w:t>
      </w:r>
    </w:p>
    <w:p w:rsidR="002D38C5" w:rsidRPr="008B181E" w:rsidRDefault="002D38C5" w:rsidP="002D38C5">
      <w:pPr>
        <w:shd w:val="clear" w:color="auto" w:fill="FFFFFF"/>
        <w:spacing w:after="150"/>
        <w:rPr>
          <w:rFonts w:ascii="Arial" w:hAnsi="Arial" w:cs="Arial"/>
          <w:color w:val="483B3F"/>
          <w:sz w:val="23"/>
          <w:szCs w:val="23"/>
        </w:rPr>
      </w:pPr>
      <w:r w:rsidRPr="008B181E">
        <w:rPr>
          <w:rFonts w:ascii="Arial" w:hAnsi="Arial" w:cs="Arial"/>
          <w:color w:val="483B3F"/>
          <w:sz w:val="23"/>
          <w:szCs w:val="23"/>
        </w:rPr>
        <w:t> </w:t>
      </w:r>
    </w:p>
    <w:p w:rsidR="002D38C5" w:rsidRPr="008B181E" w:rsidRDefault="002D38C5" w:rsidP="002D38C5">
      <w:pPr>
        <w:shd w:val="clear" w:color="auto" w:fill="FFFFFF"/>
        <w:spacing w:after="150"/>
        <w:rPr>
          <w:rFonts w:ascii="Arial" w:hAnsi="Arial" w:cs="Arial"/>
          <w:color w:val="483B3F"/>
          <w:sz w:val="23"/>
          <w:szCs w:val="23"/>
        </w:rPr>
      </w:pPr>
      <w:r w:rsidRPr="008B181E">
        <w:rPr>
          <w:rFonts w:ascii="Arial" w:hAnsi="Arial" w:cs="Arial"/>
          <w:color w:val="483B3F"/>
          <w:sz w:val="23"/>
          <w:szCs w:val="23"/>
        </w:rPr>
        <w:t> </w:t>
      </w: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</w:pP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</w:pP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</w:pP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</w:pP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</w:pP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</w:pPr>
    </w:p>
    <w:p w:rsidR="002D38C5" w:rsidRDefault="002D38C5" w:rsidP="002D38C5">
      <w:pPr>
        <w:shd w:val="clear" w:color="auto" w:fill="FFFFFF"/>
        <w:spacing w:before="300" w:after="150"/>
        <w:outlineLvl w:val="1"/>
        <w:rPr>
          <w:rFonts w:ascii="Arial" w:hAnsi="Arial" w:cs="Arial"/>
          <w:color w:val="483B3F"/>
          <w:sz w:val="20"/>
          <w:szCs w:val="20"/>
        </w:rPr>
        <w:sectPr w:rsidR="002D3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8C5" w:rsidRPr="00D62E7A" w:rsidRDefault="002D38C5" w:rsidP="002D38C5">
      <w:pPr>
        <w:shd w:val="clear" w:color="auto" w:fill="FFFFFF"/>
        <w:spacing w:before="300" w:after="150"/>
        <w:jc w:val="right"/>
        <w:outlineLvl w:val="1"/>
        <w:rPr>
          <w:color w:val="483B3F"/>
        </w:rPr>
      </w:pPr>
      <w:r w:rsidRPr="00D62E7A">
        <w:rPr>
          <w:color w:val="483B3F"/>
        </w:rPr>
        <w:lastRenderedPageBreak/>
        <w:t xml:space="preserve">Приложение </w:t>
      </w:r>
      <w:r>
        <w:rPr>
          <w:color w:val="483B3F"/>
        </w:rPr>
        <w:t>№</w:t>
      </w:r>
      <w:r w:rsidRPr="00D62E7A">
        <w:rPr>
          <w:color w:val="483B3F"/>
        </w:rPr>
        <w:t xml:space="preserve"> 1  к постановлению главы </w:t>
      </w:r>
      <w:r>
        <w:rPr>
          <w:color w:val="483B3F"/>
        </w:rPr>
        <w:t>БС</w:t>
      </w:r>
      <w:r w:rsidRPr="00D62E7A">
        <w:rPr>
          <w:color w:val="483B3F"/>
        </w:rPr>
        <w:t>МО РК от 24.04.2018 г № 2</w:t>
      </w:r>
    </w:p>
    <w:p w:rsidR="002D38C5" w:rsidRPr="00D62E7A" w:rsidRDefault="002D38C5" w:rsidP="002D38C5">
      <w:pPr>
        <w:shd w:val="clear" w:color="auto" w:fill="FFFFFF"/>
        <w:spacing w:after="150"/>
        <w:jc w:val="center"/>
        <w:rPr>
          <w:color w:val="483B3F"/>
        </w:rPr>
      </w:pPr>
      <w:r w:rsidRPr="00D62E7A">
        <w:rPr>
          <w:color w:val="483B3F"/>
        </w:rPr>
        <w:t> ПЕРЕЧНЬ</w:t>
      </w:r>
    </w:p>
    <w:p w:rsidR="002D38C5" w:rsidRPr="00D62E7A" w:rsidRDefault="002D38C5" w:rsidP="002D38C5">
      <w:pPr>
        <w:shd w:val="clear" w:color="auto" w:fill="FFFFFF"/>
        <w:spacing w:after="150"/>
        <w:jc w:val="center"/>
        <w:rPr>
          <w:color w:val="483B3F"/>
        </w:rPr>
      </w:pPr>
      <w:r w:rsidRPr="00D62E7A">
        <w:rPr>
          <w:color w:val="483B3F"/>
        </w:rPr>
        <w:t>МУНИЦИПАЛЬНОГО ИМУЩЕСТВА </w:t>
      </w:r>
      <w:r>
        <w:rPr>
          <w:color w:val="483B3F"/>
        </w:rPr>
        <w:t xml:space="preserve">БАРУНСКОГО СЕЛЬСКОГО </w:t>
      </w:r>
      <w:r w:rsidRPr="00D62E7A">
        <w:rPr>
          <w:color w:val="483B3F"/>
        </w:rPr>
        <w:t>МУНИЦИПАЛЬНОГО ОБРАЗОВАНИЯ РЕСПУБЛИКИ КАЛМ</w:t>
      </w:r>
      <w:r w:rsidRPr="00D62E7A">
        <w:rPr>
          <w:color w:val="483B3F"/>
        </w:rPr>
        <w:t>Ы</w:t>
      </w:r>
      <w:r w:rsidRPr="00D62E7A">
        <w:rPr>
          <w:color w:val="483B3F"/>
        </w:rPr>
        <w:t>КИЯ, СВОБОДНОГО ОТ ПРАВ ТРЕТЬИХ ЛИЦ (ЗА ИСКЛЮЧЕНИЕМ ИМУЩЕСТВЕННЫХ ПРАВ СУБЪЕКТОВ МАЛОГО И СРЕДНЕГО ПРЕДПРИНИМАТЕЛЬСТВА)</w:t>
      </w:r>
    </w:p>
    <w:p w:rsidR="002D38C5" w:rsidRPr="00D62E7A" w:rsidRDefault="002D38C5" w:rsidP="002D38C5">
      <w:pPr>
        <w:shd w:val="clear" w:color="auto" w:fill="FFFFFF"/>
        <w:spacing w:after="200"/>
        <w:rPr>
          <w:color w:val="483B3F"/>
        </w:rPr>
      </w:pPr>
      <w:r w:rsidRPr="00D62E7A">
        <w:rPr>
          <w:color w:val="483B3F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11"/>
        <w:gridCol w:w="2389"/>
        <w:gridCol w:w="1704"/>
        <w:gridCol w:w="1831"/>
        <w:gridCol w:w="1731"/>
        <w:gridCol w:w="1677"/>
      </w:tblGrid>
      <w:tr w:rsidR="002D38C5" w:rsidTr="00072B5A">
        <w:tc>
          <w:tcPr>
            <w:tcW w:w="675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 xml:space="preserve">№ </w:t>
            </w:r>
            <w:proofErr w:type="gramStart"/>
            <w:r w:rsidRPr="00D62E7A">
              <w:t>п</w:t>
            </w:r>
            <w:proofErr w:type="gramEnd"/>
            <w:r w:rsidRPr="00D62E7A">
              <w:t>/п</w:t>
            </w:r>
          </w:p>
        </w:tc>
        <w:tc>
          <w:tcPr>
            <w:tcW w:w="2268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 w:rsidRPr="00D62E7A">
              <w:rPr>
                <w:color w:val="483B3F"/>
              </w:rPr>
              <w:t>Наименование об</w:t>
            </w:r>
            <w:r w:rsidRPr="00D62E7A">
              <w:rPr>
                <w:color w:val="483B3F"/>
              </w:rPr>
              <w:t>ъ</w:t>
            </w:r>
            <w:r w:rsidRPr="00D62E7A">
              <w:rPr>
                <w:color w:val="483B3F"/>
              </w:rPr>
              <w:t>екта</w:t>
            </w:r>
          </w:p>
        </w:tc>
        <w:tc>
          <w:tcPr>
            <w:tcW w:w="251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 w:rsidRPr="00D62E7A">
              <w:t>Местонахождение (а</w:t>
            </w:r>
            <w:r w:rsidRPr="00D62E7A">
              <w:t>д</w:t>
            </w:r>
            <w:r w:rsidRPr="00D62E7A">
              <w:t>рес) объекта</w:t>
            </w:r>
          </w:p>
        </w:tc>
        <w:tc>
          <w:tcPr>
            <w:tcW w:w="2389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 w:rsidRPr="00D62E7A">
              <w:t>Идентификационные характеристики объе</w:t>
            </w:r>
            <w:r w:rsidRPr="00D62E7A">
              <w:t>к</w:t>
            </w:r>
            <w:r w:rsidRPr="00D62E7A">
              <w:t>та (кадастровый н</w:t>
            </w:r>
            <w:r w:rsidRPr="00D62E7A">
              <w:t>о</w:t>
            </w:r>
            <w:r w:rsidRPr="00D62E7A">
              <w:t>мер, идентификацио</w:t>
            </w:r>
            <w:r w:rsidRPr="00D62E7A">
              <w:t>н</w:t>
            </w:r>
            <w:r w:rsidRPr="00D62E7A">
              <w:t xml:space="preserve">ный номер, и </w:t>
            </w:r>
            <w:proofErr w:type="spellStart"/>
            <w:proofErr w:type="gramStart"/>
            <w:r w:rsidRPr="00D62E7A">
              <w:t>др</w:t>
            </w:r>
            <w:proofErr w:type="spellEnd"/>
            <w:proofErr w:type="gramEnd"/>
            <w:r w:rsidRPr="00D62E7A">
              <w:t>)</w:t>
            </w:r>
          </w:p>
        </w:tc>
        <w:tc>
          <w:tcPr>
            <w:tcW w:w="1704" w:type="dxa"/>
            <w:vAlign w:val="center"/>
          </w:tcPr>
          <w:p w:rsidR="002D38C5" w:rsidRPr="00D62E7A" w:rsidRDefault="002D38C5" w:rsidP="00072B5A">
            <w:pPr>
              <w:spacing w:after="150"/>
            </w:pPr>
            <w:proofErr w:type="gramStart"/>
            <w:r w:rsidRPr="00D62E7A">
              <w:t>Вид объекта (здание, стро</w:t>
            </w:r>
            <w:r w:rsidRPr="00D62E7A">
              <w:t>е</w:t>
            </w:r>
            <w:r w:rsidRPr="00D62E7A">
              <w:t>ние, сооруж</w:t>
            </w:r>
            <w:r w:rsidRPr="00D62E7A">
              <w:t>е</w:t>
            </w:r>
            <w:r w:rsidRPr="00D62E7A">
              <w:t>ние, нежилое помещение, оборудование, машина, мех</w:t>
            </w:r>
            <w:r w:rsidRPr="00D62E7A">
              <w:t>а</w:t>
            </w:r>
            <w:r w:rsidRPr="00D62E7A">
              <w:t>низм, устано</w:t>
            </w:r>
            <w:r w:rsidRPr="00D62E7A">
              <w:t>в</w:t>
            </w:r>
            <w:r w:rsidRPr="00D62E7A">
              <w:t>ка, транспор</w:t>
            </w:r>
            <w:r w:rsidRPr="00D62E7A">
              <w:t>т</w:t>
            </w:r>
            <w:r w:rsidRPr="00D62E7A">
              <w:t>ное средство и т.д.)</w:t>
            </w:r>
            <w:proofErr w:type="gramEnd"/>
          </w:p>
        </w:tc>
        <w:tc>
          <w:tcPr>
            <w:tcW w:w="183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 w:rsidRPr="00D62E7A">
              <w:rPr>
                <w:color w:val="483B3F"/>
              </w:rPr>
              <w:t>Технические характеристики объекта, год п</w:t>
            </w:r>
            <w:r w:rsidRPr="00D62E7A">
              <w:rPr>
                <w:color w:val="483B3F"/>
              </w:rPr>
              <w:t>о</w:t>
            </w:r>
            <w:r w:rsidRPr="00D62E7A">
              <w:rPr>
                <w:color w:val="483B3F"/>
              </w:rPr>
              <w:t>стройки (выпу</w:t>
            </w:r>
            <w:r w:rsidRPr="00D62E7A">
              <w:rPr>
                <w:color w:val="483B3F"/>
              </w:rPr>
              <w:t>с</w:t>
            </w:r>
            <w:r w:rsidRPr="00D62E7A">
              <w:rPr>
                <w:color w:val="483B3F"/>
              </w:rPr>
              <w:t>ка) и т.д.</w:t>
            </w:r>
          </w:p>
        </w:tc>
        <w:tc>
          <w:tcPr>
            <w:tcW w:w="173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 w:rsidRPr="00D62E7A">
              <w:rPr>
                <w:color w:val="483B3F"/>
              </w:rPr>
              <w:t>Цель использ</w:t>
            </w:r>
            <w:r w:rsidRPr="00D62E7A">
              <w:rPr>
                <w:color w:val="483B3F"/>
              </w:rPr>
              <w:t>о</w:t>
            </w:r>
            <w:r w:rsidRPr="00D62E7A">
              <w:rPr>
                <w:color w:val="483B3F"/>
              </w:rPr>
              <w:t>вания объекта при сдаче его в аренду в соо</w:t>
            </w:r>
            <w:r w:rsidRPr="00D62E7A">
              <w:rPr>
                <w:color w:val="483B3F"/>
              </w:rPr>
              <w:t>т</w:t>
            </w:r>
            <w:r w:rsidRPr="00D62E7A">
              <w:rPr>
                <w:color w:val="483B3F"/>
              </w:rPr>
              <w:t>ветствии с назначением объекта</w:t>
            </w:r>
          </w:p>
        </w:tc>
        <w:tc>
          <w:tcPr>
            <w:tcW w:w="1677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 w:rsidRPr="00D62E7A">
              <w:rPr>
                <w:color w:val="483B3F"/>
              </w:rPr>
              <w:t>Примечание, в том числе св</w:t>
            </w:r>
            <w:r w:rsidRPr="00D62E7A">
              <w:rPr>
                <w:color w:val="483B3F"/>
              </w:rPr>
              <w:t>е</w:t>
            </w:r>
            <w:r w:rsidRPr="00D62E7A">
              <w:rPr>
                <w:color w:val="483B3F"/>
              </w:rPr>
              <w:t>дения о нахождении объекта в аренде и сроке действия дог</w:t>
            </w:r>
            <w:r w:rsidRPr="00D62E7A">
              <w:rPr>
                <w:color w:val="483B3F"/>
              </w:rPr>
              <w:t>о</w:t>
            </w:r>
            <w:r w:rsidRPr="00D62E7A">
              <w:rPr>
                <w:color w:val="483B3F"/>
              </w:rPr>
              <w:t>вора аренды, а также об иных обременениях (при наличии)</w:t>
            </w:r>
          </w:p>
        </w:tc>
      </w:tr>
      <w:tr w:rsidR="002D38C5" w:rsidTr="00072B5A">
        <w:tc>
          <w:tcPr>
            <w:tcW w:w="675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1.</w:t>
            </w:r>
          </w:p>
        </w:tc>
        <w:tc>
          <w:tcPr>
            <w:tcW w:w="2268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2511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 xml:space="preserve">РК, </w:t>
            </w:r>
            <w:proofErr w:type="spellStart"/>
            <w:r w:rsidRPr="00D62E7A">
              <w:t>Юстинский</w:t>
            </w:r>
            <w:proofErr w:type="spellEnd"/>
            <w:r w:rsidRPr="00D62E7A">
              <w:t xml:space="preserve"> район, </w:t>
            </w:r>
            <w:r>
              <w:t>в 2,2 км. На юго-запад от п. Первомайский</w:t>
            </w:r>
          </w:p>
        </w:tc>
        <w:tc>
          <w:tcPr>
            <w:tcW w:w="2389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>08</w:t>
            </w:r>
            <w:r>
              <w:t>:11:090201:6</w:t>
            </w:r>
          </w:p>
        </w:tc>
        <w:tc>
          <w:tcPr>
            <w:tcW w:w="1704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1831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9980000</w:t>
            </w:r>
            <w:r w:rsidRPr="00D62E7A">
              <w:t xml:space="preserve"> </w:t>
            </w:r>
            <w:proofErr w:type="spellStart"/>
            <w:r w:rsidRPr="00D62E7A">
              <w:t>кв</w:t>
            </w:r>
            <w:proofErr w:type="gramStart"/>
            <w:r w:rsidRPr="00D62E7A">
              <w:t>.м</w:t>
            </w:r>
            <w:proofErr w:type="spellEnd"/>
            <w:proofErr w:type="gramEnd"/>
          </w:p>
        </w:tc>
        <w:tc>
          <w:tcPr>
            <w:tcW w:w="173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Для организ</w:t>
            </w:r>
            <w:r>
              <w:rPr>
                <w:color w:val="483B3F"/>
              </w:rPr>
              <w:t>а</w:t>
            </w:r>
            <w:r>
              <w:rPr>
                <w:color w:val="483B3F"/>
              </w:rPr>
              <w:t>ции выпаса скота</w:t>
            </w:r>
          </w:p>
        </w:tc>
        <w:tc>
          <w:tcPr>
            <w:tcW w:w="1677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-</w:t>
            </w:r>
          </w:p>
        </w:tc>
      </w:tr>
      <w:tr w:rsidR="002D38C5" w:rsidTr="00072B5A">
        <w:tc>
          <w:tcPr>
            <w:tcW w:w="675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2.</w:t>
            </w:r>
          </w:p>
        </w:tc>
        <w:tc>
          <w:tcPr>
            <w:tcW w:w="2268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2511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 xml:space="preserve">РК, </w:t>
            </w:r>
            <w:proofErr w:type="spellStart"/>
            <w:r w:rsidRPr="00D62E7A">
              <w:t>Юстинский</w:t>
            </w:r>
            <w:proofErr w:type="spellEnd"/>
            <w:r w:rsidRPr="00D62E7A">
              <w:t xml:space="preserve"> район, </w:t>
            </w:r>
            <w:r>
              <w:t>в 1,8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юго-запад от п. Первомайский</w:t>
            </w:r>
          </w:p>
        </w:tc>
        <w:tc>
          <w:tcPr>
            <w:tcW w:w="2389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>08</w:t>
            </w:r>
            <w:r>
              <w:t>:11:090201:5</w:t>
            </w:r>
          </w:p>
        </w:tc>
        <w:tc>
          <w:tcPr>
            <w:tcW w:w="1704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1831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20000</w:t>
            </w:r>
            <w:r w:rsidRPr="00D62E7A">
              <w:t xml:space="preserve"> </w:t>
            </w:r>
            <w:proofErr w:type="spellStart"/>
            <w:r w:rsidRPr="00D62E7A">
              <w:t>кв</w:t>
            </w:r>
            <w:proofErr w:type="gramStart"/>
            <w:r w:rsidRPr="00D62E7A">
              <w:t>.м</w:t>
            </w:r>
            <w:proofErr w:type="spellEnd"/>
            <w:proofErr w:type="gramEnd"/>
          </w:p>
        </w:tc>
        <w:tc>
          <w:tcPr>
            <w:tcW w:w="173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Для организ</w:t>
            </w:r>
            <w:r>
              <w:rPr>
                <w:color w:val="483B3F"/>
              </w:rPr>
              <w:t>а</w:t>
            </w:r>
            <w:r>
              <w:rPr>
                <w:color w:val="483B3F"/>
              </w:rPr>
              <w:t>ции выпаса скота</w:t>
            </w:r>
          </w:p>
        </w:tc>
        <w:tc>
          <w:tcPr>
            <w:tcW w:w="1677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-</w:t>
            </w:r>
          </w:p>
        </w:tc>
      </w:tr>
      <w:tr w:rsidR="002D38C5" w:rsidTr="00072B5A">
        <w:tc>
          <w:tcPr>
            <w:tcW w:w="675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2511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 xml:space="preserve">РК, </w:t>
            </w:r>
            <w:proofErr w:type="spellStart"/>
            <w:r w:rsidRPr="00D62E7A">
              <w:t>Юстинский</w:t>
            </w:r>
            <w:proofErr w:type="spellEnd"/>
            <w:r w:rsidRPr="00D62E7A">
              <w:t xml:space="preserve"> район, </w:t>
            </w:r>
            <w:r>
              <w:t>в 2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юго-запад от п. Первомайский</w:t>
            </w:r>
          </w:p>
        </w:tc>
        <w:tc>
          <w:tcPr>
            <w:tcW w:w="2389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>08</w:t>
            </w:r>
            <w:r>
              <w:t>:11:090201:1</w:t>
            </w:r>
          </w:p>
        </w:tc>
        <w:tc>
          <w:tcPr>
            <w:tcW w:w="1704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1831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9004000</w:t>
            </w:r>
            <w:r w:rsidRPr="00D62E7A">
              <w:t xml:space="preserve"> </w:t>
            </w:r>
            <w:proofErr w:type="spellStart"/>
            <w:r w:rsidRPr="00D62E7A">
              <w:t>кв</w:t>
            </w:r>
            <w:proofErr w:type="gramStart"/>
            <w:r w:rsidRPr="00D62E7A">
              <w:t>.м</w:t>
            </w:r>
            <w:proofErr w:type="spellEnd"/>
            <w:proofErr w:type="gramEnd"/>
          </w:p>
        </w:tc>
        <w:tc>
          <w:tcPr>
            <w:tcW w:w="173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Для организ</w:t>
            </w:r>
            <w:r>
              <w:rPr>
                <w:color w:val="483B3F"/>
              </w:rPr>
              <w:t>а</w:t>
            </w:r>
            <w:r>
              <w:rPr>
                <w:color w:val="483B3F"/>
              </w:rPr>
              <w:t>ции выпаса скота</w:t>
            </w:r>
          </w:p>
        </w:tc>
        <w:tc>
          <w:tcPr>
            <w:tcW w:w="1677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-</w:t>
            </w:r>
          </w:p>
        </w:tc>
      </w:tr>
      <w:tr w:rsidR="002D38C5" w:rsidTr="00072B5A">
        <w:tc>
          <w:tcPr>
            <w:tcW w:w="675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4.</w:t>
            </w:r>
          </w:p>
        </w:tc>
        <w:tc>
          <w:tcPr>
            <w:tcW w:w="2268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2511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 xml:space="preserve">РК, </w:t>
            </w:r>
            <w:proofErr w:type="spellStart"/>
            <w:r w:rsidRPr="00D62E7A">
              <w:t>Юстинский</w:t>
            </w:r>
            <w:proofErr w:type="spellEnd"/>
            <w:r w:rsidRPr="00D62E7A">
              <w:t xml:space="preserve"> район, </w:t>
            </w:r>
            <w:r>
              <w:t>в 2,2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направл</w:t>
            </w:r>
            <w:r>
              <w:t>е</w:t>
            </w:r>
            <w:r>
              <w:t>нию на запад от орие</w:t>
            </w:r>
            <w:r>
              <w:t>н</w:t>
            </w:r>
            <w:r>
              <w:t xml:space="preserve">тира п. </w:t>
            </w:r>
            <w:proofErr w:type="spellStart"/>
            <w:r>
              <w:t>Барун</w:t>
            </w:r>
            <w:proofErr w:type="spellEnd"/>
          </w:p>
        </w:tc>
        <w:tc>
          <w:tcPr>
            <w:tcW w:w="2389" w:type="dxa"/>
            <w:vAlign w:val="center"/>
          </w:tcPr>
          <w:p w:rsidR="002D38C5" w:rsidRPr="00D62E7A" w:rsidRDefault="002D38C5" w:rsidP="00072B5A">
            <w:pPr>
              <w:spacing w:after="150"/>
            </w:pPr>
            <w:r w:rsidRPr="00D62E7A">
              <w:t>08</w:t>
            </w:r>
            <w:r>
              <w:t>:11:080201:1</w:t>
            </w:r>
          </w:p>
        </w:tc>
        <w:tc>
          <w:tcPr>
            <w:tcW w:w="1704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Земельный участок</w:t>
            </w:r>
          </w:p>
        </w:tc>
        <w:tc>
          <w:tcPr>
            <w:tcW w:w="1831" w:type="dxa"/>
            <w:vAlign w:val="center"/>
          </w:tcPr>
          <w:p w:rsidR="002D38C5" w:rsidRPr="00D62E7A" w:rsidRDefault="002D38C5" w:rsidP="00072B5A">
            <w:pPr>
              <w:spacing w:after="150"/>
            </w:pPr>
            <w:r>
              <w:t>33988000</w:t>
            </w:r>
            <w:r w:rsidRPr="00D62E7A">
              <w:t xml:space="preserve"> </w:t>
            </w:r>
            <w:proofErr w:type="spellStart"/>
            <w:r w:rsidRPr="00D62E7A">
              <w:t>кв</w:t>
            </w:r>
            <w:proofErr w:type="gramStart"/>
            <w:r w:rsidRPr="00D62E7A">
              <w:t>.м</w:t>
            </w:r>
            <w:proofErr w:type="spellEnd"/>
            <w:proofErr w:type="gramEnd"/>
          </w:p>
        </w:tc>
        <w:tc>
          <w:tcPr>
            <w:tcW w:w="1731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Для организ</w:t>
            </w:r>
            <w:r>
              <w:rPr>
                <w:color w:val="483B3F"/>
              </w:rPr>
              <w:t>а</w:t>
            </w:r>
            <w:r>
              <w:rPr>
                <w:color w:val="483B3F"/>
              </w:rPr>
              <w:t>ции выпаса скота</w:t>
            </w:r>
          </w:p>
        </w:tc>
        <w:tc>
          <w:tcPr>
            <w:tcW w:w="1677" w:type="dxa"/>
          </w:tcPr>
          <w:p w:rsidR="002D38C5" w:rsidRDefault="002D38C5" w:rsidP="00072B5A">
            <w:pPr>
              <w:spacing w:after="200"/>
              <w:rPr>
                <w:color w:val="483B3F"/>
              </w:rPr>
            </w:pPr>
            <w:r>
              <w:rPr>
                <w:color w:val="483B3F"/>
              </w:rPr>
              <w:t>-</w:t>
            </w:r>
          </w:p>
        </w:tc>
      </w:tr>
    </w:tbl>
    <w:p w:rsidR="002D38C5" w:rsidRPr="00D62E7A" w:rsidRDefault="002D38C5" w:rsidP="002D38C5">
      <w:pPr>
        <w:shd w:val="clear" w:color="auto" w:fill="FFFFFF"/>
        <w:spacing w:after="200"/>
        <w:rPr>
          <w:color w:val="483B3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003"/>
        <w:gridCol w:w="1453"/>
        <w:gridCol w:w="1620"/>
        <w:gridCol w:w="1155"/>
        <w:gridCol w:w="1155"/>
        <w:gridCol w:w="1275"/>
        <w:gridCol w:w="1095"/>
      </w:tblGrid>
      <w:tr w:rsidR="002D38C5" w:rsidRPr="00D62E7A" w:rsidTr="00072B5A">
        <w:tc>
          <w:tcPr>
            <w:tcW w:w="420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D38C5" w:rsidRPr="00D62E7A" w:rsidRDefault="002D38C5" w:rsidP="00072B5A">
            <w:pPr>
              <w:spacing w:after="150"/>
            </w:pPr>
          </w:p>
        </w:tc>
      </w:tr>
    </w:tbl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Pr="00D62E7A" w:rsidRDefault="002D38C5" w:rsidP="002D38C5">
      <w:pPr>
        <w:jc w:val="both"/>
      </w:pPr>
    </w:p>
    <w:p w:rsidR="002D38C5" w:rsidRDefault="002D38C5" w:rsidP="002D38C5">
      <w:pPr>
        <w:jc w:val="both"/>
        <w:rPr>
          <w:sz w:val="28"/>
          <w:szCs w:val="28"/>
        </w:rPr>
        <w:sectPr w:rsidR="002D38C5" w:rsidSect="00D62E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38C5" w:rsidRDefault="002D38C5" w:rsidP="002D38C5">
      <w:pPr>
        <w:jc w:val="both"/>
        <w:rPr>
          <w:sz w:val="28"/>
          <w:szCs w:val="28"/>
        </w:rPr>
      </w:pPr>
    </w:p>
    <w:p w:rsidR="00AE2AEA" w:rsidRDefault="00AE2AEA">
      <w:bookmarkStart w:id="0" w:name="_GoBack"/>
      <w:bookmarkEnd w:id="0"/>
    </w:p>
    <w:sectPr w:rsidR="00AE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EA"/>
    <w:rsid w:val="002D38C5"/>
    <w:rsid w:val="00A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2023-07-13T08:28:00Z</dcterms:created>
  <dcterms:modified xsi:type="dcterms:W3CDTF">2023-07-13T08:28:00Z</dcterms:modified>
</cp:coreProperties>
</file>